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58" w:rsidRPr="007E71D6" w:rsidRDefault="000B2258" w:rsidP="000B2258">
      <w:pPr>
        <w:pStyle w:val="2"/>
        <w:numPr>
          <w:ilvl w:val="0"/>
          <w:numId w:val="0"/>
        </w:numPr>
      </w:pPr>
      <w:bookmarkStart w:id="0" w:name="_Toc51756800"/>
      <w:bookmarkStart w:id="1" w:name="_Toc44068353"/>
      <w:bookmarkStart w:id="2" w:name="_Toc46404344"/>
      <w:bookmarkStart w:id="3" w:name="_Toc51756982"/>
      <w:bookmarkStart w:id="4" w:name="_Toc28202445"/>
      <w:r w:rsidRPr="007E71D6">
        <w:t>«Финансовые продукты для сбережений и кто их предоставляет», 8-9 классы, анимированная презентация</w:t>
      </w:r>
      <w:bookmarkEnd w:id="0"/>
    </w:p>
    <w:p w:rsidR="000B2258" w:rsidRPr="007E71D6" w:rsidRDefault="000B2258" w:rsidP="000B2258">
      <w:r w:rsidRPr="007E71D6">
        <w:rPr>
          <w:noProof/>
        </w:rPr>
        <w:drawing>
          <wp:inline distT="0" distB="0" distL="0" distR="0" wp14:anchorId="21A03E7D" wp14:editId="1B89FC4E">
            <wp:extent cx="2768400" cy="1375200"/>
            <wp:effectExtent l="0" t="0" r="0" b="0"/>
            <wp:docPr id="15" name="Рисунок 15" descr="C:\Users\lozinskaya\YandexDisk\Скриншоты\2020-08-20_19-1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zinskaya\YandexDisk\Скриншоты\2020-08-20_19-11-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400" cy="1375200"/>
                    </a:xfrm>
                    <a:prstGeom prst="rect">
                      <a:avLst/>
                    </a:prstGeom>
                    <a:noFill/>
                    <a:ln>
                      <a:noFill/>
                    </a:ln>
                  </pic:spPr>
                </pic:pic>
              </a:graphicData>
            </a:graphic>
          </wp:inline>
        </w:drawing>
      </w:r>
    </w:p>
    <w:p w:rsidR="000B2258" w:rsidRPr="007E71D6" w:rsidRDefault="000B2258" w:rsidP="000B2258">
      <w:pPr>
        <w:rPr>
          <w:b/>
          <w:szCs w:val="22"/>
        </w:rPr>
      </w:pPr>
      <w:r w:rsidRPr="007E71D6">
        <w:rPr>
          <w:b/>
          <w:szCs w:val="22"/>
        </w:rPr>
        <w:t>Дидактическая карта</w:t>
      </w:r>
    </w:p>
    <w:tbl>
      <w:tblPr>
        <w:tblpPr w:leftFromText="181" w:rightFromText="181"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0B2258" w:rsidRPr="007E71D6" w:rsidTr="00001105">
        <w:tc>
          <w:tcPr>
            <w:tcW w:w="9180" w:type="dxa"/>
            <w:gridSpan w:val="2"/>
          </w:tcPr>
          <w:p w:rsidR="000B2258" w:rsidRPr="007E71D6" w:rsidRDefault="000B2258" w:rsidP="00001105">
            <w:pPr>
              <w:spacing w:before="60" w:after="60"/>
              <w:ind w:right="425"/>
              <w:jc w:val="left"/>
              <w:rPr>
                <w:b/>
                <w:szCs w:val="22"/>
              </w:rPr>
            </w:pPr>
            <w:r w:rsidRPr="007E71D6">
              <w:rPr>
                <w:rFonts w:eastAsia="Calibri"/>
                <w:b/>
                <w:szCs w:val="22"/>
              </w:rPr>
              <w:t xml:space="preserve">Модуль </w:t>
            </w:r>
            <w:r w:rsidRPr="007E71D6">
              <w:rPr>
                <w:b/>
                <w:szCs w:val="22"/>
              </w:rPr>
              <w:t xml:space="preserve">2. Способы повышения семейного благосостояния </w:t>
            </w:r>
          </w:p>
          <w:p w:rsidR="000B2258" w:rsidRPr="007E71D6" w:rsidRDefault="000B2258" w:rsidP="00001105">
            <w:pPr>
              <w:spacing w:before="60" w:after="60"/>
              <w:ind w:right="425"/>
              <w:jc w:val="left"/>
              <w:rPr>
                <w:rFonts w:eastAsia="Calibri"/>
                <w:b/>
                <w:szCs w:val="22"/>
              </w:rPr>
            </w:pPr>
            <w:r w:rsidRPr="007E71D6">
              <w:rPr>
                <w:rFonts w:eastAsia="Calibri"/>
                <w:b/>
                <w:szCs w:val="22"/>
              </w:rPr>
              <w:t>Тема 5. Спос</w:t>
            </w:r>
            <w:r>
              <w:rPr>
                <w:rFonts w:eastAsia="Calibri"/>
                <w:b/>
                <w:szCs w:val="22"/>
              </w:rPr>
              <w:t xml:space="preserve">обы увеличения семейных доходов </w:t>
            </w:r>
            <w:r w:rsidRPr="007E71D6">
              <w:rPr>
                <w:rFonts w:eastAsia="Calibri"/>
                <w:b/>
                <w:szCs w:val="22"/>
              </w:rPr>
              <w:t>с использованием услуг финансовых организаций</w:t>
            </w:r>
          </w:p>
          <w:p w:rsidR="000B2258" w:rsidRPr="007E71D6" w:rsidRDefault="000B2258" w:rsidP="00001105">
            <w:pPr>
              <w:spacing w:before="60" w:after="60"/>
              <w:ind w:right="425"/>
              <w:jc w:val="left"/>
              <w:rPr>
                <w:b/>
                <w:szCs w:val="22"/>
              </w:rPr>
            </w:pPr>
            <w:r w:rsidRPr="007E71D6">
              <w:rPr>
                <w:b/>
                <w:szCs w:val="22"/>
              </w:rPr>
              <w:t xml:space="preserve">Занятие 11. </w:t>
            </w:r>
            <w:r>
              <w:rPr>
                <w:b/>
                <w:szCs w:val="22"/>
              </w:rPr>
              <w:t xml:space="preserve">Как увеличить семейные доходы </w:t>
            </w:r>
            <w:r w:rsidRPr="007E71D6">
              <w:rPr>
                <w:b/>
                <w:szCs w:val="22"/>
              </w:rPr>
              <w:t>с использованием финансовых орган</w:t>
            </w:r>
            <w:r w:rsidRPr="007E71D6">
              <w:rPr>
                <w:b/>
                <w:szCs w:val="22"/>
              </w:rPr>
              <w:t>и</w:t>
            </w:r>
            <w:r w:rsidRPr="007E71D6">
              <w:rPr>
                <w:b/>
                <w:szCs w:val="22"/>
              </w:rPr>
              <w:t xml:space="preserve">заций </w:t>
            </w:r>
          </w:p>
          <w:p w:rsidR="000B2258" w:rsidRPr="007E71D6" w:rsidRDefault="000B2258"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w:t>
            </w:r>
            <w:r w:rsidRPr="007E71D6">
              <w:rPr>
                <w:szCs w:val="22"/>
              </w:rPr>
              <w:t>о</w:t>
            </w:r>
            <w:r w:rsidRPr="007E71D6">
              <w:rPr>
                <w:szCs w:val="22"/>
              </w:rPr>
              <w:t xml:space="preserve">грамма. 8-9 классы </w:t>
            </w:r>
            <w:proofErr w:type="spellStart"/>
            <w:r w:rsidRPr="007E71D6">
              <w:rPr>
                <w:szCs w:val="22"/>
              </w:rPr>
              <w:t>общеобразоват</w:t>
            </w:r>
            <w:proofErr w:type="spellEnd"/>
            <w:r w:rsidRPr="007E71D6">
              <w:rPr>
                <w:szCs w:val="22"/>
              </w:rPr>
              <w:t>. орг. — М.: ВАКО, 2018. — 32 с. — (Учимся разумн</w:t>
            </w:r>
            <w:r w:rsidRPr="007E71D6">
              <w:rPr>
                <w:szCs w:val="22"/>
              </w:rPr>
              <w:t>о</w:t>
            </w:r>
            <w:r>
              <w:rPr>
                <w:szCs w:val="22"/>
              </w:rPr>
              <w:t>му финансовому поведению</w:t>
            </w:r>
            <w:r w:rsidRPr="007E71D6">
              <w:rPr>
                <w:szCs w:val="22"/>
              </w:rPr>
              <w:t>)</w:t>
            </w:r>
          </w:p>
          <w:p w:rsidR="000B2258" w:rsidRPr="007E71D6" w:rsidRDefault="000B2258" w:rsidP="00001105">
            <w:pPr>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w:t>
            </w:r>
            <w:r w:rsidRPr="007E71D6">
              <w:rPr>
                <w:rFonts w:eastAsia="Calibri"/>
                <w:szCs w:val="22"/>
              </w:rPr>
              <w:t>н</w:t>
            </w:r>
            <w:r w:rsidRPr="007E71D6">
              <w:rPr>
                <w:rFonts w:eastAsia="Calibri"/>
                <w:szCs w:val="22"/>
              </w:rPr>
              <w:t>совому поведению)</w:t>
            </w:r>
          </w:p>
          <w:p w:rsidR="000B2258" w:rsidRPr="007E71D6" w:rsidRDefault="000B2258" w:rsidP="00001105">
            <w:pPr>
              <w:spacing w:before="60" w:after="60"/>
              <w:ind w:right="425"/>
              <w:rPr>
                <w:rFonts w:eastAsia="Calibri"/>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Pr>
                <w:rFonts w:eastAsia="Calibri"/>
                <w:szCs w:val="22"/>
              </w:rPr>
              <w:t>азумному финансовому поведению)</w:t>
            </w:r>
          </w:p>
        </w:tc>
      </w:tr>
      <w:tr w:rsidR="000B2258" w:rsidRPr="007E71D6" w:rsidTr="00001105">
        <w:tc>
          <w:tcPr>
            <w:tcW w:w="9180" w:type="dxa"/>
            <w:gridSpan w:val="2"/>
          </w:tcPr>
          <w:p w:rsidR="000B2258" w:rsidRPr="007E71D6" w:rsidRDefault="000B2258" w:rsidP="00001105">
            <w:pPr>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0B2258" w:rsidRPr="007E71D6" w:rsidTr="00001105">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0B2258" w:rsidRPr="007E71D6" w:rsidRDefault="000B2258" w:rsidP="00001105">
            <w:pPr>
              <w:spacing w:before="60" w:after="60"/>
              <w:ind w:right="175"/>
              <w:rPr>
                <w:rFonts w:eastAsia="Calibri"/>
                <w:szCs w:val="22"/>
              </w:rPr>
            </w:pPr>
            <w:proofErr w:type="gramStart"/>
            <w:r w:rsidRPr="007E71D6">
              <w:rPr>
                <w:rFonts w:eastAsia="Calibri"/>
                <w:szCs w:val="22"/>
              </w:rPr>
              <w:t>Финансовые продукты, ликвидность, надежность, дохо</w:t>
            </w:r>
            <w:r w:rsidRPr="007E71D6">
              <w:rPr>
                <w:rFonts w:eastAsia="Calibri"/>
                <w:szCs w:val="22"/>
              </w:rPr>
              <w:t>д</w:t>
            </w:r>
            <w:r w:rsidRPr="007E71D6">
              <w:rPr>
                <w:rFonts w:eastAsia="Calibri"/>
                <w:szCs w:val="22"/>
              </w:rPr>
              <w:t>ность, банковский вклад, вклад до востребования, срочный вклад, «обезличенный металлический счет», Финансовый продукт, паевой инвестиционный фонд (ПИФ), негосуда</w:t>
            </w:r>
            <w:r w:rsidRPr="007E71D6">
              <w:rPr>
                <w:rFonts w:eastAsia="Calibri"/>
                <w:szCs w:val="22"/>
              </w:rPr>
              <w:t>р</w:t>
            </w:r>
            <w:r w:rsidRPr="007E71D6">
              <w:rPr>
                <w:rFonts w:eastAsia="Calibri"/>
                <w:szCs w:val="22"/>
              </w:rPr>
              <w:t xml:space="preserve">ственный пенсионный фонд, накопительное страхование жизни, </w:t>
            </w:r>
            <w:proofErr w:type="spellStart"/>
            <w:r w:rsidRPr="007E71D6">
              <w:rPr>
                <w:rFonts w:eastAsia="Calibri"/>
                <w:szCs w:val="22"/>
              </w:rPr>
              <w:t>микрофинансовая</w:t>
            </w:r>
            <w:proofErr w:type="spellEnd"/>
            <w:r w:rsidRPr="007E71D6">
              <w:rPr>
                <w:rFonts w:eastAsia="Calibri"/>
                <w:szCs w:val="22"/>
              </w:rPr>
              <w:t xml:space="preserve"> организация (МФО), кредитные потребительские кооперативы (КПК).</w:t>
            </w:r>
            <w:proofErr w:type="gramEnd"/>
          </w:p>
        </w:tc>
      </w:tr>
      <w:tr w:rsidR="000B2258" w:rsidRPr="007E71D6" w:rsidTr="00001105">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237" w:type="dxa"/>
          </w:tcPr>
          <w:p w:rsidR="000B2258" w:rsidRPr="007E71D6" w:rsidRDefault="000B2258" w:rsidP="000B2258">
            <w:pPr>
              <w:pStyle w:val="a"/>
              <w:rPr>
                <w:rFonts w:eastAsia="Calibri"/>
              </w:rPr>
            </w:pPr>
            <w:r w:rsidRPr="007E71D6">
              <w:rPr>
                <w:rFonts w:eastAsia="Calibri"/>
              </w:rPr>
              <w:t>Осознание того, что существует множество финансовых продуктов для сбережения и организаций, которые их предоставляют.</w:t>
            </w:r>
          </w:p>
          <w:p w:rsidR="000B2258" w:rsidRPr="007E71D6" w:rsidRDefault="000B2258" w:rsidP="000B2258">
            <w:pPr>
              <w:pStyle w:val="a"/>
              <w:rPr>
                <w:rFonts w:eastAsia="Calibri"/>
              </w:rPr>
            </w:pPr>
            <w:r w:rsidRPr="007E71D6">
              <w:rPr>
                <w:rFonts w:eastAsia="Calibri"/>
              </w:rPr>
              <w:t>Понимание важности умений оценивать основные характ</w:t>
            </w:r>
            <w:r w:rsidRPr="007E71D6">
              <w:rPr>
                <w:rFonts w:eastAsia="Calibri"/>
              </w:rPr>
              <w:t>е</w:t>
            </w:r>
            <w:r w:rsidRPr="007E71D6">
              <w:rPr>
                <w:rFonts w:eastAsia="Calibri"/>
              </w:rPr>
              <w:t>ристики финансовых продуктов (надежность, ликвидность, безопасность) для личных и семейных сбережений.</w:t>
            </w:r>
          </w:p>
        </w:tc>
      </w:tr>
      <w:tr w:rsidR="000B2258" w:rsidRPr="007E71D6" w:rsidTr="00001105">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237" w:type="dxa"/>
          </w:tcPr>
          <w:p w:rsidR="000B2258" w:rsidRPr="007E71D6" w:rsidRDefault="000B2258" w:rsidP="000B2258">
            <w:pPr>
              <w:pStyle w:val="a"/>
            </w:pPr>
            <w:r w:rsidRPr="007E71D6">
              <w:t>Уметь перечислять основные финансовые продукты для сбережений и организации, их предоставляющие.</w:t>
            </w:r>
          </w:p>
          <w:p w:rsidR="000B2258" w:rsidRPr="007E71D6" w:rsidRDefault="000B2258" w:rsidP="000B2258">
            <w:pPr>
              <w:pStyle w:val="a"/>
            </w:pPr>
            <w:r w:rsidRPr="007E71D6">
              <w:t>Уметь различать организации, предоставляющие разные финансовые продукты.</w:t>
            </w:r>
          </w:p>
          <w:p w:rsidR="000B2258" w:rsidRPr="007E71D6" w:rsidRDefault="000B2258" w:rsidP="000B2258">
            <w:pPr>
              <w:pStyle w:val="a"/>
            </w:pPr>
            <w:r w:rsidRPr="007E71D6">
              <w:t xml:space="preserve">Уметь объяснять основные характеристики финансовых </w:t>
            </w:r>
            <w:r w:rsidRPr="007E71D6">
              <w:lastRenderedPageBreak/>
              <w:t>продуктов, предоставляемых разными организациями.</w:t>
            </w:r>
          </w:p>
          <w:p w:rsidR="000B2258" w:rsidRPr="007E71D6" w:rsidRDefault="000B2258" w:rsidP="000B2258">
            <w:pPr>
              <w:pStyle w:val="a"/>
            </w:pPr>
            <w:r w:rsidRPr="007E71D6">
              <w:t xml:space="preserve">Уметь объяснять на </w:t>
            </w:r>
            <w:proofErr w:type="gramStart"/>
            <w:r w:rsidRPr="007E71D6">
              <w:t>что</w:t>
            </w:r>
            <w:proofErr w:type="gramEnd"/>
            <w:r w:rsidRPr="007E71D6">
              <w:t xml:space="preserve"> прежде всего надо ориентироват</w:t>
            </w:r>
            <w:r w:rsidRPr="007E71D6">
              <w:t>ь</w:t>
            </w:r>
            <w:r w:rsidRPr="007E71D6">
              <w:t>ся, выбирая финансовый продукт для хранения сбереж</w:t>
            </w:r>
            <w:r w:rsidRPr="007E71D6">
              <w:t>е</w:t>
            </w:r>
            <w:r w:rsidRPr="007E71D6">
              <w:t>ний.</w:t>
            </w:r>
          </w:p>
        </w:tc>
      </w:tr>
      <w:tr w:rsidR="000B2258" w:rsidRPr="007E71D6" w:rsidTr="00001105">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lastRenderedPageBreak/>
              <w:t xml:space="preserve">Компетенции </w:t>
            </w:r>
          </w:p>
        </w:tc>
        <w:tc>
          <w:tcPr>
            <w:tcW w:w="6237" w:type="dxa"/>
          </w:tcPr>
          <w:p w:rsidR="000B2258" w:rsidRPr="007E71D6" w:rsidRDefault="000B2258" w:rsidP="000B2258">
            <w:pPr>
              <w:pStyle w:val="a"/>
            </w:pPr>
            <w:r w:rsidRPr="007E71D6">
              <w:t>Уметь сравнивать финансовые продукты для сбережений по их ликвидности, надежности и доходности.</w:t>
            </w:r>
          </w:p>
          <w:p w:rsidR="000B2258" w:rsidRPr="007E71D6" w:rsidRDefault="000B2258" w:rsidP="000B2258">
            <w:pPr>
              <w:pStyle w:val="a"/>
            </w:pPr>
            <w:r w:rsidRPr="007E71D6">
              <w:t>Уметь соотносить финансовые продукты и организации, которые их предоставляют.</w:t>
            </w:r>
          </w:p>
          <w:p w:rsidR="000B2258" w:rsidRPr="007E71D6" w:rsidRDefault="000B2258" w:rsidP="000B2258">
            <w:pPr>
              <w:pStyle w:val="a"/>
            </w:pPr>
            <w:r w:rsidRPr="007E71D6">
              <w:t>Уметь отбирать финансовый продукт для сбережений для достижения конкретных целей.</w:t>
            </w:r>
          </w:p>
        </w:tc>
      </w:tr>
      <w:tr w:rsidR="000B2258" w:rsidRPr="007E71D6" w:rsidTr="00001105">
        <w:tc>
          <w:tcPr>
            <w:tcW w:w="9180" w:type="dxa"/>
            <w:gridSpan w:val="2"/>
          </w:tcPr>
          <w:p w:rsidR="000B2258" w:rsidRPr="007E71D6" w:rsidRDefault="000B2258" w:rsidP="00001105">
            <w:pPr>
              <w:spacing w:before="60" w:after="60"/>
              <w:ind w:right="425"/>
              <w:rPr>
                <w:rFonts w:eastAsia="Calibri"/>
                <w:b/>
                <w:szCs w:val="22"/>
              </w:rPr>
            </w:pPr>
            <w:r w:rsidRPr="007E71D6">
              <w:rPr>
                <w:rFonts w:eastAsia="Calibri"/>
                <w:b/>
                <w:szCs w:val="22"/>
              </w:rPr>
              <w:t>Структура презентации (продолжительность 5 мин. 54 сек.)</w:t>
            </w:r>
          </w:p>
        </w:tc>
      </w:tr>
      <w:tr w:rsidR="000B2258" w:rsidRPr="007E71D6" w:rsidTr="00001105">
        <w:tc>
          <w:tcPr>
            <w:tcW w:w="9180" w:type="dxa"/>
            <w:gridSpan w:val="2"/>
          </w:tcPr>
          <w:p w:rsidR="000B2258" w:rsidRPr="007E71D6" w:rsidRDefault="000B2258" w:rsidP="00001105">
            <w:pPr>
              <w:spacing w:before="60" w:after="60"/>
              <w:ind w:right="425"/>
              <w:rPr>
                <w:rFonts w:eastAsia="Calibri"/>
                <w:b/>
                <w:szCs w:val="22"/>
              </w:rPr>
            </w:pPr>
            <w:r w:rsidRPr="007E71D6">
              <w:rPr>
                <w:rFonts w:eastAsia="Calibri"/>
                <w:b/>
                <w:szCs w:val="22"/>
              </w:rPr>
              <w:t>Содержательные фрагменты</w:t>
            </w:r>
          </w:p>
        </w:tc>
      </w:tr>
      <w:tr w:rsidR="000B2258" w:rsidRPr="007E71D6" w:rsidTr="00001105">
        <w:trPr>
          <w:trHeight w:val="300"/>
        </w:trPr>
        <w:tc>
          <w:tcPr>
            <w:tcW w:w="9180" w:type="dxa"/>
            <w:gridSpan w:val="2"/>
          </w:tcPr>
          <w:p w:rsidR="000B2258" w:rsidRPr="007E71D6" w:rsidRDefault="000B2258" w:rsidP="00001105">
            <w:pPr>
              <w:spacing w:before="60" w:after="60"/>
              <w:ind w:right="425"/>
              <w:rPr>
                <w:rFonts w:eastAsia="Calibri"/>
                <w:szCs w:val="22"/>
              </w:rPr>
            </w:pPr>
            <w:r w:rsidRPr="007E71D6">
              <w:rPr>
                <w:rFonts w:eastAsia="Calibri"/>
                <w:b/>
                <w:szCs w:val="22"/>
              </w:rPr>
              <w:t>Фрагмент 1.</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0B2258" w:rsidRPr="007E71D6" w:rsidRDefault="000B2258" w:rsidP="00001105">
            <w:pPr>
              <w:spacing w:before="60" w:after="60"/>
              <w:ind w:right="33"/>
              <w:rPr>
                <w:rFonts w:eastAsia="Calibri"/>
                <w:szCs w:val="22"/>
              </w:rPr>
            </w:pPr>
            <w:r w:rsidRPr="007E71D6">
              <w:rPr>
                <w:rFonts w:eastAsia="Calibri"/>
                <w:szCs w:val="22"/>
              </w:rPr>
              <w:t xml:space="preserve">Какие финансовые продукты для сбережения предоставляют банки? </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0B2258" w:rsidRPr="007E71D6" w:rsidRDefault="00A118FC" w:rsidP="00001105">
            <w:pPr>
              <w:spacing w:before="60" w:after="60"/>
              <w:ind w:right="33"/>
              <w:rPr>
                <w:rFonts w:eastAsia="Calibri"/>
                <w:szCs w:val="22"/>
              </w:rPr>
            </w:pPr>
            <w:r>
              <w:rPr>
                <w:rFonts w:eastAsia="Calibri"/>
                <w:szCs w:val="22"/>
              </w:rPr>
              <w:t>2 мин. 15</w:t>
            </w:r>
            <w:r w:rsidR="000B2258" w:rsidRPr="007E71D6">
              <w:rPr>
                <w:rFonts w:eastAsia="Calibri"/>
                <w:szCs w:val="22"/>
              </w:rPr>
              <w:t xml:space="preserve"> сек.</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с ……. по…….</w:t>
            </w:r>
          </w:p>
        </w:tc>
        <w:tc>
          <w:tcPr>
            <w:tcW w:w="6237" w:type="dxa"/>
          </w:tcPr>
          <w:p w:rsidR="000B2258" w:rsidRPr="007E71D6" w:rsidRDefault="00A118FC" w:rsidP="00001105">
            <w:pPr>
              <w:spacing w:before="60" w:after="60"/>
              <w:ind w:right="33"/>
              <w:rPr>
                <w:rFonts w:eastAsia="Calibri"/>
                <w:szCs w:val="22"/>
              </w:rPr>
            </w:pPr>
            <w:r>
              <w:rPr>
                <w:rFonts w:eastAsia="Calibri"/>
                <w:szCs w:val="22"/>
              </w:rPr>
              <w:t>с 00 сек. по 2 мин. 15</w:t>
            </w:r>
            <w:r w:rsidR="000B2258" w:rsidRPr="007E71D6">
              <w:rPr>
                <w:rFonts w:eastAsia="Calibri"/>
                <w:szCs w:val="22"/>
              </w:rPr>
              <w:t xml:space="preserve"> сек.</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0B2258" w:rsidRPr="007E71D6" w:rsidRDefault="000B2258" w:rsidP="00001105">
            <w:pPr>
              <w:spacing w:before="60" w:after="60"/>
              <w:ind w:right="33"/>
              <w:rPr>
                <w:rFonts w:eastAsia="Calibri"/>
                <w:szCs w:val="22"/>
              </w:rPr>
            </w:pPr>
            <w:proofErr w:type="gramStart"/>
            <w:r w:rsidRPr="007E71D6">
              <w:rPr>
                <w:rFonts w:eastAsia="Calibri"/>
                <w:szCs w:val="22"/>
              </w:rPr>
              <w:t>Средство сбережения — основная функция денег, покупател</w:t>
            </w:r>
            <w:r w:rsidRPr="007E71D6">
              <w:rPr>
                <w:rFonts w:eastAsia="Calibri"/>
                <w:szCs w:val="22"/>
              </w:rPr>
              <w:t>ь</w:t>
            </w:r>
            <w:r w:rsidRPr="007E71D6">
              <w:rPr>
                <w:rFonts w:eastAsia="Calibri"/>
                <w:szCs w:val="22"/>
              </w:rPr>
              <w:t>ная способность денег, финансовые продукты, ликвидность, надежность, доходность, банковский вклад, вклад до востреб</w:t>
            </w:r>
            <w:r w:rsidRPr="007E71D6">
              <w:rPr>
                <w:rFonts w:eastAsia="Calibri"/>
                <w:szCs w:val="22"/>
              </w:rPr>
              <w:t>о</w:t>
            </w:r>
            <w:r w:rsidRPr="007E71D6">
              <w:rPr>
                <w:rFonts w:eastAsia="Calibri"/>
                <w:szCs w:val="22"/>
              </w:rPr>
              <w:t>вания, срочный вклад, «обезличенный металлический счет».</w:t>
            </w:r>
            <w:proofErr w:type="gramEnd"/>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0B2258" w:rsidRPr="007E71D6" w:rsidRDefault="000B2258" w:rsidP="00001105">
            <w:pPr>
              <w:spacing w:before="60" w:after="60"/>
              <w:ind w:right="33"/>
              <w:rPr>
                <w:rFonts w:eastAsia="Calibri"/>
                <w:szCs w:val="22"/>
              </w:rPr>
            </w:pPr>
            <w:r w:rsidRPr="007E71D6">
              <w:rPr>
                <w:rFonts w:eastAsia="Calibri"/>
                <w:szCs w:val="22"/>
              </w:rPr>
              <w:t>Одна из основных функций денег — средство сбережения. Е</w:t>
            </w:r>
            <w:r w:rsidRPr="007E71D6">
              <w:rPr>
                <w:rFonts w:eastAsia="Calibri"/>
                <w:szCs w:val="22"/>
              </w:rPr>
              <w:t>с</w:t>
            </w:r>
            <w:r w:rsidRPr="007E71D6">
              <w:rPr>
                <w:rFonts w:eastAsia="Calibri"/>
                <w:szCs w:val="22"/>
              </w:rPr>
              <w:t xml:space="preserve">ли мы положим деньги в сейф, то даже через годы мы сможем воспользоваться ими для покупок. Но купить мы сможем уже меньше. Нельзя забывать про инфляцию — рост цен на товары и услуги, из-за </w:t>
            </w:r>
            <w:proofErr w:type="gramStart"/>
            <w:r w:rsidRPr="007E71D6">
              <w:rPr>
                <w:rFonts w:eastAsia="Calibri"/>
                <w:szCs w:val="22"/>
              </w:rPr>
              <w:t>которого</w:t>
            </w:r>
            <w:proofErr w:type="gramEnd"/>
            <w:r w:rsidRPr="007E71D6">
              <w:rPr>
                <w:rFonts w:eastAsia="Calibri"/>
                <w:szCs w:val="22"/>
              </w:rPr>
              <w:t xml:space="preserve"> деньги постепенно обесцениваются.</w:t>
            </w:r>
            <w:r w:rsidRPr="007E71D6">
              <w:rPr>
                <w:szCs w:val="22"/>
              </w:rPr>
              <w:t xml:space="preserve"> </w:t>
            </w:r>
            <w:r w:rsidRPr="007E71D6">
              <w:rPr>
                <w:rFonts w:eastAsia="Calibri"/>
                <w:szCs w:val="22"/>
              </w:rPr>
              <w:t>Чтобы сбережения не теряли покупательную способность, их размещают в финансовых продуктах, приносящих доход.</w:t>
            </w:r>
            <w:r w:rsidRPr="007E71D6">
              <w:rPr>
                <w:szCs w:val="22"/>
              </w:rPr>
              <w:t xml:space="preserve"> </w:t>
            </w:r>
            <w:r w:rsidRPr="007E71D6">
              <w:rPr>
                <w:rFonts w:eastAsia="Calibri"/>
                <w:szCs w:val="22"/>
              </w:rPr>
              <w:t>Т</w:t>
            </w:r>
            <w:r w:rsidRPr="007E71D6">
              <w:rPr>
                <w:rFonts w:eastAsia="Calibri"/>
                <w:szCs w:val="22"/>
              </w:rPr>
              <w:t>а</w:t>
            </w:r>
            <w:r w:rsidRPr="007E71D6">
              <w:rPr>
                <w:rFonts w:eastAsia="Calibri"/>
                <w:szCs w:val="22"/>
              </w:rPr>
              <w:t xml:space="preserve">ких продуктов много, и отличаются они по доходности, надежности и ликвидности. </w:t>
            </w:r>
          </w:p>
          <w:p w:rsidR="000B2258" w:rsidRPr="000B2258" w:rsidRDefault="000B2258" w:rsidP="00001105">
            <w:pPr>
              <w:spacing w:before="60" w:after="60"/>
              <w:ind w:right="33"/>
              <w:rPr>
                <w:szCs w:val="22"/>
              </w:rPr>
            </w:pPr>
            <w:r w:rsidRPr="007E71D6">
              <w:rPr>
                <w:rFonts w:eastAsia="Calibri"/>
                <w:szCs w:val="22"/>
              </w:rPr>
              <w:t xml:space="preserve">В презентации рассматриваются конкретные продукты. </w:t>
            </w:r>
          </w:p>
        </w:tc>
      </w:tr>
      <w:tr w:rsidR="000B2258" w:rsidRPr="007E71D6" w:rsidTr="00001105">
        <w:trPr>
          <w:trHeight w:val="300"/>
        </w:trPr>
        <w:tc>
          <w:tcPr>
            <w:tcW w:w="9180" w:type="dxa"/>
            <w:gridSpan w:val="2"/>
          </w:tcPr>
          <w:p w:rsidR="000B2258" w:rsidRPr="007E71D6" w:rsidRDefault="000B2258" w:rsidP="00001105">
            <w:pPr>
              <w:spacing w:before="60" w:after="60"/>
              <w:ind w:right="425"/>
              <w:rPr>
                <w:rFonts w:eastAsia="Calibri"/>
                <w:szCs w:val="22"/>
              </w:rPr>
            </w:pPr>
            <w:r w:rsidRPr="007E71D6">
              <w:rPr>
                <w:rFonts w:eastAsia="Calibri"/>
                <w:b/>
                <w:szCs w:val="22"/>
              </w:rPr>
              <w:t>Фрагмент 2.</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0B2258" w:rsidRPr="007E71D6" w:rsidRDefault="000B2258" w:rsidP="00001105">
            <w:pPr>
              <w:spacing w:before="60" w:after="60"/>
              <w:ind w:right="33"/>
              <w:rPr>
                <w:rFonts w:eastAsia="Calibri"/>
                <w:szCs w:val="22"/>
              </w:rPr>
            </w:pPr>
            <w:r w:rsidRPr="007E71D6">
              <w:rPr>
                <w:rFonts w:eastAsia="Calibri"/>
                <w:szCs w:val="22"/>
              </w:rPr>
              <w:t>Какие финансовые продукты могут предлагать паевые инв</w:t>
            </w:r>
            <w:r w:rsidRPr="007E71D6">
              <w:rPr>
                <w:rFonts w:eastAsia="Calibri"/>
                <w:szCs w:val="22"/>
              </w:rPr>
              <w:t>е</w:t>
            </w:r>
            <w:r w:rsidRPr="007E71D6">
              <w:rPr>
                <w:rFonts w:eastAsia="Calibri"/>
                <w:szCs w:val="22"/>
              </w:rPr>
              <w:t xml:space="preserve">стиционные и негосударственные пенсионные фонды? </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0B2258" w:rsidRPr="007E71D6" w:rsidRDefault="00A118FC" w:rsidP="00001105">
            <w:pPr>
              <w:spacing w:before="60" w:after="60"/>
              <w:ind w:right="33"/>
              <w:rPr>
                <w:rFonts w:eastAsia="Calibri"/>
                <w:szCs w:val="22"/>
              </w:rPr>
            </w:pPr>
            <w:r>
              <w:rPr>
                <w:rFonts w:eastAsia="Calibri"/>
                <w:szCs w:val="22"/>
              </w:rPr>
              <w:t>1 мин. 2</w:t>
            </w:r>
            <w:r w:rsidR="000B2258" w:rsidRPr="007E71D6">
              <w:rPr>
                <w:rFonts w:eastAsia="Calibri"/>
                <w:szCs w:val="22"/>
              </w:rPr>
              <w:t>5 сек.</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с ……. по…….</w:t>
            </w:r>
          </w:p>
        </w:tc>
        <w:tc>
          <w:tcPr>
            <w:tcW w:w="6237" w:type="dxa"/>
          </w:tcPr>
          <w:p w:rsidR="000B2258" w:rsidRPr="007E71D6" w:rsidRDefault="00A118FC" w:rsidP="00001105">
            <w:pPr>
              <w:spacing w:before="60" w:after="60"/>
              <w:ind w:right="33"/>
              <w:rPr>
                <w:rFonts w:eastAsia="Calibri"/>
                <w:szCs w:val="22"/>
              </w:rPr>
            </w:pPr>
            <w:r>
              <w:rPr>
                <w:rFonts w:eastAsia="Calibri"/>
                <w:szCs w:val="22"/>
              </w:rPr>
              <w:t>с 2 мин. 16 сек. по 3 мин. 40</w:t>
            </w:r>
            <w:r w:rsidR="000B2258" w:rsidRPr="007E71D6">
              <w:rPr>
                <w:rFonts w:eastAsia="Calibri"/>
                <w:szCs w:val="22"/>
              </w:rPr>
              <w:t xml:space="preserve"> сек.</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0B2258" w:rsidRPr="007E71D6" w:rsidRDefault="000B2258" w:rsidP="00001105">
            <w:pPr>
              <w:spacing w:before="60" w:after="60"/>
              <w:ind w:right="33"/>
              <w:rPr>
                <w:rFonts w:eastAsia="Calibri"/>
                <w:szCs w:val="22"/>
              </w:rPr>
            </w:pPr>
            <w:r w:rsidRPr="007E71D6">
              <w:rPr>
                <w:rFonts w:eastAsia="Calibri"/>
                <w:szCs w:val="22"/>
              </w:rPr>
              <w:t>Паевой инвестиционный фонд (ПИФ), негосударственный пенсионный фонд.</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0B2258" w:rsidRPr="007E71D6" w:rsidRDefault="000B2258" w:rsidP="00001105">
            <w:pPr>
              <w:spacing w:before="60" w:after="60"/>
              <w:ind w:right="33"/>
              <w:rPr>
                <w:rFonts w:eastAsia="Calibri"/>
                <w:szCs w:val="22"/>
              </w:rPr>
            </w:pPr>
            <w:r w:rsidRPr="007E71D6">
              <w:rPr>
                <w:rFonts w:eastAsia="Calibri"/>
                <w:szCs w:val="22"/>
              </w:rPr>
              <w:t xml:space="preserve">Приобретая пай </w:t>
            </w:r>
            <w:proofErr w:type="spellStart"/>
            <w:r w:rsidRPr="007E71D6">
              <w:rPr>
                <w:rFonts w:eastAsia="Calibri"/>
                <w:szCs w:val="22"/>
              </w:rPr>
              <w:t>ПИФа</w:t>
            </w:r>
            <w:proofErr w:type="spellEnd"/>
            <w:r w:rsidRPr="007E71D6">
              <w:rPr>
                <w:rFonts w:eastAsia="Calibri"/>
                <w:szCs w:val="22"/>
              </w:rPr>
              <w:t>, гражданин становится владельцем ч</w:t>
            </w:r>
            <w:r w:rsidRPr="007E71D6">
              <w:rPr>
                <w:rFonts w:eastAsia="Calibri"/>
                <w:szCs w:val="22"/>
              </w:rPr>
              <w:t>а</w:t>
            </w:r>
            <w:r w:rsidRPr="007E71D6">
              <w:rPr>
                <w:rFonts w:eastAsia="Calibri"/>
                <w:szCs w:val="22"/>
              </w:rPr>
              <w:t>сти инвестиционного портфеля фонда, который включает ра</w:t>
            </w:r>
            <w:r w:rsidRPr="007E71D6">
              <w:rPr>
                <w:rFonts w:eastAsia="Calibri"/>
                <w:szCs w:val="22"/>
              </w:rPr>
              <w:t>з</w:t>
            </w:r>
            <w:r w:rsidRPr="007E71D6">
              <w:rPr>
                <w:rFonts w:eastAsia="Calibri"/>
                <w:szCs w:val="22"/>
              </w:rPr>
              <w:t>личные ценные бумаги. Многие из них могут расти в цене — а значит, будет расти и стоимость пая. Продав его, владелец п</w:t>
            </w:r>
            <w:r w:rsidRPr="007E71D6">
              <w:rPr>
                <w:rFonts w:eastAsia="Calibri"/>
                <w:szCs w:val="22"/>
              </w:rPr>
              <w:t>о</w:t>
            </w:r>
            <w:r w:rsidRPr="007E71D6">
              <w:rPr>
                <w:rFonts w:eastAsia="Calibri"/>
                <w:szCs w:val="22"/>
              </w:rPr>
              <w:t>лучит значительный доход. Но надо помнить — паи могут и дешеветь.</w:t>
            </w:r>
          </w:p>
          <w:p w:rsidR="000B2258" w:rsidRPr="007E71D6" w:rsidRDefault="000B2258" w:rsidP="00001105">
            <w:pPr>
              <w:spacing w:before="60" w:after="60"/>
              <w:ind w:right="33"/>
              <w:rPr>
                <w:color w:val="000000"/>
                <w:szCs w:val="22"/>
              </w:rPr>
            </w:pPr>
            <w:r w:rsidRPr="007E71D6">
              <w:rPr>
                <w:color w:val="000000"/>
                <w:szCs w:val="22"/>
              </w:rPr>
              <w:t xml:space="preserve">Доходность </w:t>
            </w:r>
            <w:proofErr w:type="spellStart"/>
            <w:r w:rsidRPr="007E71D6">
              <w:rPr>
                <w:color w:val="000000"/>
                <w:szCs w:val="22"/>
              </w:rPr>
              <w:t>ПИФов</w:t>
            </w:r>
            <w:proofErr w:type="spellEnd"/>
            <w:r w:rsidRPr="007E71D6">
              <w:rPr>
                <w:color w:val="000000"/>
                <w:szCs w:val="22"/>
              </w:rPr>
              <w:t xml:space="preserve"> может быть высокой. Но она не гарант</w:t>
            </w:r>
            <w:r w:rsidRPr="007E71D6">
              <w:rPr>
                <w:color w:val="000000"/>
                <w:szCs w:val="22"/>
              </w:rPr>
              <w:t>и</w:t>
            </w:r>
            <w:r w:rsidRPr="007E71D6">
              <w:rPr>
                <w:color w:val="000000"/>
                <w:szCs w:val="22"/>
              </w:rPr>
              <w:lastRenderedPageBreak/>
              <w:t xml:space="preserve">рована. Надежность вложения в </w:t>
            </w:r>
            <w:proofErr w:type="spellStart"/>
            <w:r w:rsidRPr="007E71D6">
              <w:rPr>
                <w:color w:val="000000"/>
                <w:szCs w:val="22"/>
              </w:rPr>
              <w:t>ПИФы</w:t>
            </w:r>
            <w:proofErr w:type="spellEnd"/>
            <w:r w:rsidRPr="007E71D6">
              <w:rPr>
                <w:color w:val="000000"/>
                <w:szCs w:val="22"/>
              </w:rPr>
              <w:t xml:space="preserve"> средняя. Если ценные бумаги, которые купил фонд, подешевеют, пайщики останутся в убытке. Ликвидность паев </w:t>
            </w:r>
            <w:proofErr w:type="spellStart"/>
            <w:r w:rsidRPr="007E71D6">
              <w:rPr>
                <w:color w:val="000000"/>
                <w:szCs w:val="22"/>
              </w:rPr>
              <w:t>ПИФа</w:t>
            </w:r>
            <w:proofErr w:type="spellEnd"/>
            <w:r w:rsidRPr="007E71D6">
              <w:rPr>
                <w:color w:val="000000"/>
                <w:szCs w:val="22"/>
              </w:rPr>
              <w:t xml:space="preserve"> средняя: в одних фондах обмен пая обратно на деньги происходит быстро, в других — сильно усложнен.</w:t>
            </w:r>
          </w:p>
          <w:p w:rsidR="000B2258" w:rsidRPr="007E71D6" w:rsidRDefault="000B2258" w:rsidP="00001105">
            <w:pPr>
              <w:spacing w:before="60" w:after="60"/>
              <w:ind w:right="33"/>
              <w:rPr>
                <w:rFonts w:eastAsia="Calibri"/>
                <w:szCs w:val="22"/>
              </w:rPr>
            </w:pPr>
            <w:r w:rsidRPr="007E71D6">
              <w:rPr>
                <w:rFonts w:eastAsia="Calibri"/>
                <w:szCs w:val="22"/>
              </w:rPr>
              <w:t>Накопить деньги на старость можно с помощью негосуда</w:t>
            </w:r>
            <w:r w:rsidRPr="007E71D6">
              <w:rPr>
                <w:rFonts w:eastAsia="Calibri"/>
                <w:szCs w:val="22"/>
              </w:rPr>
              <w:t>р</w:t>
            </w:r>
            <w:r w:rsidRPr="007E71D6">
              <w:rPr>
                <w:rFonts w:eastAsia="Calibri"/>
                <w:szCs w:val="22"/>
              </w:rPr>
              <w:t>ственных пенсионных фондов. Они собирают регулярные до</w:t>
            </w:r>
            <w:r w:rsidRPr="007E71D6">
              <w:rPr>
                <w:rFonts w:eastAsia="Calibri"/>
                <w:szCs w:val="22"/>
              </w:rPr>
              <w:t>б</w:t>
            </w:r>
            <w:r w:rsidRPr="007E71D6">
              <w:rPr>
                <w:rFonts w:eastAsia="Calibri"/>
                <w:szCs w:val="22"/>
              </w:rPr>
              <w:t>ровольные взносы клиентов, а по достижении клиентом пенс</w:t>
            </w:r>
            <w:r w:rsidRPr="007E71D6">
              <w:rPr>
                <w:rFonts w:eastAsia="Calibri"/>
                <w:szCs w:val="22"/>
              </w:rPr>
              <w:t>и</w:t>
            </w:r>
            <w:r w:rsidRPr="007E71D6">
              <w:rPr>
                <w:rFonts w:eastAsia="Calibri"/>
                <w:szCs w:val="22"/>
              </w:rPr>
              <w:t>онного возраста фонд из накопленных средств и полученной прибыли выплачивает ему пенсию.</w:t>
            </w:r>
          </w:p>
          <w:p w:rsidR="000B2258" w:rsidRPr="007E71D6" w:rsidRDefault="000B2258" w:rsidP="00001105">
            <w:pPr>
              <w:spacing w:before="60" w:after="60"/>
              <w:ind w:right="33"/>
              <w:rPr>
                <w:rFonts w:eastAsia="Calibri"/>
                <w:szCs w:val="22"/>
              </w:rPr>
            </w:pPr>
            <w:r w:rsidRPr="007E71D6">
              <w:rPr>
                <w:rFonts w:eastAsia="Calibri"/>
                <w:szCs w:val="22"/>
              </w:rPr>
              <w:t>Доходность негосударственных пенсионных фондов, может быть высокой, но она не гарантирована. Надежность вложений — низкая или средняя, зависит от самого фонда. Перед тем, как заключать договор, нужно узнать, какие места он занимает в рейтингах надежности. Ликвидность сильно зависит от усл</w:t>
            </w:r>
            <w:r w:rsidRPr="007E71D6">
              <w:rPr>
                <w:rFonts w:eastAsia="Calibri"/>
                <w:szCs w:val="22"/>
              </w:rPr>
              <w:t>о</w:t>
            </w:r>
            <w:r w:rsidRPr="007E71D6">
              <w:rPr>
                <w:rFonts w:eastAsia="Calibri"/>
                <w:szCs w:val="22"/>
              </w:rPr>
              <w:t>вий договора.</w:t>
            </w:r>
          </w:p>
        </w:tc>
      </w:tr>
      <w:tr w:rsidR="000B2258" w:rsidRPr="007E71D6" w:rsidTr="00001105">
        <w:trPr>
          <w:trHeight w:val="300"/>
        </w:trPr>
        <w:tc>
          <w:tcPr>
            <w:tcW w:w="9180" w:type="dxa"/>
            <w:gridSpan w:val="2"/>
          </w:tcPr>
          <w:p w:rsidR="000B2258" w:rsidRPr="007E71D6" w:rsidRDefault="000B2258" w:rsidP="00001105">
            <w:pPr>
              <w:spacing w:before="60" w:after="60"/>
              <w:ind w:right="33"/>
              <w:rPr>
                <w:rFonts w:eastAsia="Calibri"/>
                <w:szCs w:val="22"/>
              </w:rPr>
            </w:pPr>
            <w:r w:rsidRPr="007E71D6">
              <w:rPr>
                <w:rFonts w:eastAsia="Calibri"/>
                <w:b/>
                <w:szCs w:val="22"/>
              </w:rPr>
              <w:lastRenderedPageBreak/>
              <w:t>Фрагмент 3.</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0B2258" w:rsidRPr="007E71D6" w:rsidRDefault="000B2258" w:rsidP="00001105">
            <w:pPr>
              <w:spacing w:before="60" w:after="60"/>
              <w:ind w:right="33"/>
              <w:rPr>
                <w:rFonts w:eastAsia="Calibri"/>
                <w:szCs w:val="22"/>
              </w:rPr>
            </w:pPr>
            <w:r w:rsidRPr="007E71D6">
              <w:rPr>
                <w:rFonts w:eastAsia="Calibri"/>
                <w:szCs w:val="22"/>
              </w:rPr>
              <w:t>На что следует, прежде всего</w:t>
            </w:r>
            <w:r>
              <w:rPr>
                <w:rFonts w:eastAsia="Calibri"/>
                <w:szCs w:val="22"/>
              </w:rPr>
              <w:t>,</w:t>
            </w:r>
            <w:r w:rsidRPr="007E71D6">
              <w:rPr>
                <w:rFonts w:eastAsia="Calibri"/>
                <w:szCs w:val="22"/>
              </w:rPr>
              <w:t xml:space="preserve"> ориентироваться при выборе финансового продукта для сбережений?</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0B2258" w:rsidRPr="007E71D6" w:rsidRDefault="00A118FC" w:rsidP="00001105">
            <w:pPr>
              <w:spacing w:before="60" w:after="60"/>
              <w:ind w:right="33"/>
              <w:rPr>
                <w:rFonts w:eastAsia="Calibri"/>
                <w:szCs w:val="22"/>
              </w:rPr>
            </w:pPr>
            <w:r>
              <w:rPr>
                <w:rFonts w:eastAsia="Calibri"/>
                <w:szCs w:val="22"/>
              </w:rPr>
              <w:t>2 мин. 1</w:t>
            </w:r>
            <w:r w:rsidR="000B2258" w:rsidRPr="007E71D6">
              <w:rPr>
                <w:rFonts w:eastAsia="Calibri"/>
                <w:szCs w:val="22"/>
              </w:rPr>
              <w:t>5 сек.</w:t>
            </w:r>
            <w:bookmarkStart w:id="5" w:name="_GoBack"/>
            <w:bookmarkEnd w:id="5"/>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с ……. по…….</w:t>
            </w:r>
          </w:p>
        </w:tc>
        <w:tc>
          <w:tcPr>
            <w:tcW w:w="6237" w:type="dxa"/>
          </w:tcPr>
          <w:p w:rsidR="000B2258" w:rsidRPr="007E71D6" w:rsidRDefault="00A118FC" w:rsidP="00A118FC">
            <w:pPr>
              <w:spacing w:before="60" w:after="60"/>
              <w:ind w:right="33"/>
              <w:rPr>
                <w:rFonts w:eastAsia="Calibri"/>
                <w:szCs w:val="22"/>
              </w:rPr>
            </w:pPr>
            <w:r>
              <w:rPr>
                <w:rFonts w:eastAsia="Calibri"/>
                <w:szCs w:val="22"/>
              </w:rPr>
              <w:t>с 3 мин. 41</w:t>
            </w:r>
            <w:r w:rsidR="000B2258" w:rsidRPr="007E71D6">
              <w:rPr>
                <w:rFonts w:eastAsia="Calibri"/>
                <w:szCs w:val="22"/>
              </w:rPr>
              <w:t xml:space="preserve"> сек. </w:t>
            </w:r>
            <w:r>
              <w:rPr>
                <w:rFonts w:eastAsia="Calibri"/>
                <w:szCs w:val="22"/>
              </w:rPr>
              <w:t>по 5 мин. 54 сек.</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0B2258" w:rsidRPr="007E71D6" w:rsidRDefault="000B2258" w:rsidP="00001105">
            <w:pPr>
              <w:spacing w:before="60" w:after="60"/>
              <w:ind w:right="33"/>
              <w:rPr>
                <w:rFonts w:eastAsia="Calibri"/>
                <w:szCs w:val="22"/>
              </w:rPr>
            </w:pPr>
            <w:r w:rsidRPr="007E71D6">
              <w:rPr>
                <w:rFonts w:eastAsia="Calibri"/>
                <w:szCs w:val="22"/>
              </w:rPr>
              <w:t xml:space="preserve">Накопительное страхование жизни, </w:t>
            </w:r>
            <w:proofErr w:type="spellStart"/>
            <w:r w:rsidRPr="007E71D6">
              <w:rPr>
                <w:rFonts w:eastAsia="Calibri"/>
                <w:szCs w:val="22"/>
              </w:rPr>
              <w:t>микрофинансовая</w:t>
            </w:r>
            <w:proofErr w:type="spellEnd"/>
            <w:r w:rsidRPr="007E71D6">
              <w:rPr>
                <w:rFonts w:eastAsia="Calibri"/>
                <w:szCs w:val="22"/>
              </w:rPr>
              <w:t xml:space="preserve"> орган</w:t>
            </w:r>
            <w:r w:rsidRPr="007E71D6">
              <w:rPr>
                <w:rFonts w:eastAsia="Calibri"/>
                <w:szCs w:val="22"/>
              </w:rPr>
              <w:t>и</w:t>
            </w:r>
            <w:r w:rsidRPr="007E71D6">
              <w:rPr>
                <w:rFonts w:eastAsia="Calibri"/>
                <w:szCs w:val="22"/>
              </w:rPr>
              <w:t xml:space="preserve">зация (МФО), кредитные потребительские кооперативы. </w:t>
            </w:r>
          </w:p>
        </w:tc>
      </w:tr>
      <w:tr w:rsidR="000B2258" w:rsidRPr="007E71D6" w:rsidTr="00001105">
        <w:trPr>
          <w:trHeight w:val="300"/>
        </w:trPr>
        <w:tc>
          <w:tcPr>
            <w:tcW w:w="2943" w:type="dxa"/>
          </w:tcPr>
          <w:p w:rsidR="000B2258" w:rsidRPr="007E71D6" w:rsidRDefault="000B2258"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0B2258" w:rsidRPr="007E71D6" w:rsidRDefault="000B2258" w:rsidP="00001105">
            <w:pPr>
              <w:spacing w:before="60" w:after="60"/>
              <w:ind w:right="33"/>
              <w:rPr>
                <w:rFonts w:eastAsia="Calibri"/>
                <w:szCs w:val="22"/>
              </w:rPr>
            </w:pPr>
            <w:r w:rsidRPr="007E71D6">
              <w:rPr>
                <w:rFonts w:eastAsia="Calibri"/>
                <w:szCs w:val="22"/>
              </w:rPr>
              <w:t>Страховые компании также предлагают продукты, подходящие для хранения сбережений. Например, накопительное страхов</w:t>
            </w:r>
            <w:r w:rsidRPr="007E71D6">
              <w:rPr>
                <w:rFonts w:eastAsia="Calibri"/>
                <w:szCs w:val="22"/>
              </w:rPr>
              <w:t>а</w:t>
            </w:r>
            <w:r w:rsidRPr="007E71D6">
              <w:rPr>
                <w:rFonts w:eastAsia="Calibri"/>
                <w:szCs w:val="22"/>
              </w:rPr>
              <w:t>ние жизни. Клиент вносит средства, и к концу действия дог</w:t>
            </w:r>
            <w:r w:rsidRPr="007E71D6">
              <w:rPr>
                <w:rFonts w:eastAsia="Calibri"/>
                <w:szCs w:val="22"/>
              </w:rPr>
              <w:t>о</w:t>
            </w:r>
            <w:r w:rsidRPr="007E71D6">
              <w:rPr>
                <w:rFonts w:eastAsia="Calibri"/>
                <w:szCs w:val="22"/>
              </w:rPr>
              <w:t xml:space="preserve">вора накапливает определенную сумму. </w:t>
            </w:r>
          </w:p>
          <w:p w:rsidR="000B2258" w:rsidRPr="007E71D6" w:rsidRDefault="000B2258" w:rsidP="00001105">
            <w:pPr>
              <w:spacing w:before="60" w:after="60"/>
              <w:ind w:right="33"/>
              <w:rPr>
                <w:rFonts w:eastAsia="Calibri"/>
                <w:szCs w:val="22"/>
              </w:rPr>
            </w:pPr>
            <w:proofErr w:type="spellStart"/>
            <w:r w:rsidRPr="007E71D6">
              <w:rPr>
                <w:rFonts w:eastAsia="Calibri"/>
                <w:szCs w:val="22"/>
              </w:rPr>
              <w:t>Микрофинансовые</w:t>
            </w:r>
            <w:proofErr w:type="spellEnd"/>
            <w:r w:rsidRPr="007E71D6">
              <w:rPr>
                <w:rFonts w:eastAsia="Calibri"/>
                <w:szCs w:val="22"/>
              </w:rPr>
              <w:t xml:space="preserve"> организации (МФО) действуют по схеме, похожей на </w:t>
            </w:r>
            <w:proofErr w:type="gramStart"/>
            <w:r w:rsidRPr="007E71D6">
              <w:rPr>
                <w:rFonts w:eastAsia="Calibri"/>
                <w:szCs w:val="22"/>
              </w:rPr>
              <w:t>банковскую</w:t>
            </w:r>
            <w:proofErr w:type="gramEnd"/>
            <w:r w:rsidRPr="007E71D6">
              <w:rPr>
                <w:rFonts w:eastAsia="Calibri"/>
                <w:szCs w:val="22"/>
              </w:rPr>
              <w:t>: берут деньги у одних людей и разд</w:t>
            </w:r>
            <w:r w:rsidRPr="007E71D6">
              <w:rPr>
                <w:rFonts w:eastAsia="Calibri"/>
                <w:szCs w:val="22"/>
              </w:rPr>
              <w:t>а</w:t>
            </w:r>
            <w:r w:rsidRPr="007E71D6">
              <w:rPr>
                <w:rFonts w:eastAsia="Calibri"/>
                <w:szCs w:val="22"/>
              </w:rPr>
              <w:t xml:space="preserve">ют в виде </w:t>
            </w:r>
            <w:proofErr w:type="spellStart"/>
            <w:r w:rsidRPr="007E71D6">
              <w:rPr>
                <w:rFonts w:eastAsia="Calibri"/>
                <w:szCs w:val="22"/>
              </w:rPr>
              <w:t>микрозаймов</w:t>
            </w:r>
            <w:proofErr w:type="spellEnd"/>
            <w:r w:rsidRPr="007E71D6">
              <w:rPr>
                <w:rFonts w:eastAsia="Calibri"/>
                <w:szCs w:val="22"/>
              </w:rPr>
              <w:t xml:space="preserve"> другим. Процентные ставки у МФО высоки, но высоки и риски. </w:t>
            </w:r>
          </w:p>
          <w:p w:rsidR="000B2258" w:rsidRPr="007E71D6" w:rsidRDefault="000B2258" w:rsidP="00001105">
            <w:pPr>
              <w:spacing w:before="60" w:after="60"/>
              <w:ind w:right="33"/>
              <w:rPr>
                <w:rFonts w:eastAsia="Calibri"/>
                <w:szCs w:val="22"/>
              </w:rPr>
            </w:pPr>
            <w:r w:rsidRPr="007E71D6">
              <w:rPr>
                <w:rFonts w:eastAsia="Calibri"/>
                <w:szCs w:val="22"/>
              </w:rPr>
              <w:t>Выбирая финансовый продукт для хранения сбережений, сл</w:t>
            </w:r>
            <w:r w:rsidRPr="007E71D6">
              <w:rPr>
                <w:rFonts w:eastAsia="Calibri"/>
                <w:szCs w:val="22"/>
              </w:rPr>
              <w:t>е</w:t>
            </w:r>
            <w:r w:rsidRPr="007E71D6">
              <w:rPr>
                <w:rFonts w:eastAsia="Calibri"/>
                <w:szCs w:val="22"/>
              </w:rPr>
              <w:t>дует ориентироваться на его надежность. Если ваша цель — создание финансовой «подушки безопасности» или накопл</w:t>
            </w:r>
            <w:r w:rsidRPr="007E71D6">
              <w:rPr>
                <w:rFonts w:eastAsia="Calibri"/>
                <w:szCs w:val="22"/>
              </w:rPr>
              <w:t>е</w:t>
            </w:r>
            <w:r w:rsidRPr="007E71D6">
              <w:rPr>
                <w:rFonts w:eastAsia="Calibri"/>
                <w:szCs w:val="22"/>
              </w:rPr>
              <w:t>ния на покупку, то лучше воспользоваться банковскими вкл</w:t>
            </w:r>
            <w:r w:rsidRPr="007E71D6">
              <w:rPr>
                <w:rFonts w:eastAsia="Calibri"/>
                <w:szCs w:val="22"/>
              </w:rPr>
              <w:t>а</w:t>
            </w:r>
            <w:r w:rsidRPr="007E71D6">
              <w:rPr>
                <w:rFonts w:eastAsia="Calibri"/>
                <w:szCs w:val="22"/>
              </w:rPr>
              <w:t>дами — доходность их низка, но риск потерять деньги мин</w:t>
            </w:r>
            <w:r w:rsidRPr="007E71D6">
              <w:rPr>
                <w:rFonts w:eastAsia="Calibri"/>
                <w:szCs w:val="22"/>
              </w:rPr>
              <w:t>и</w:t>
            </w:r>
            <w:r w:rsidRPr="007E71D6">
              <w:rPr>
                <w:rFonts w:eastAsia="Calibri"/>
                <w:szCs w:val="22"/>
              </w:rPr>
              <w:t>мален.</w:t>
            </w:r>
          </w:p>
          <w:p w:rsidR="000B2258" w:rsidRPr="007E71D6" w:rsidRDefault="000B2258" w:rsidP="00001105">
            <w:pPr>
              <w:spacing w:before="60" w:after="60"/>
              <w:ind w:right="33"/>
              <w:rPr>
                <w:rFonts w:eastAsia="Calibri"/>
                <w:szCs w:val="22"/>
              </w:rPr>
            </w:pPr>
            <w:r w:rsidRPr="007E71D6">
              <w:rPr>
                <w:rFonts w:eastAsia="Calibri"/>
                <w:szCs w:val="22"/>
              </w:rPr>
              <w:t>И только решив первоочередные финансовые задачи, свобо</w:t>
            </w:r>
            <w:r w:rsidRPr="007E71D6">
              <w:rPr>
                <w:rFonts w:eastAsia="Calibri"/>
                <w:szCs w:val="22"/>
              </w:rPr>
              <w:t>д</w:t>
            </w:r>
            <w:r w:rsidRPr="007E71D6">
              <w:rPr>
                <w:rFonts w:eastAsia="Calibri"/>
                <w:szCs w:val="22"/>
              </w:rPr>
              <w:t>ные деньги можно вкладывать в финансовые продукты с выс</w:t>
            </w:r>
            <w:r w:rsidRPr="007E71D6">
              <w:rPr>
                <w:rFonts w:eastAsia="Calibri"/>
                <w:szCs w:val="22"/>
              </w:rPr>
              <w:t>о</w:t>
            </w:r>
            <w:r w:rsidRPr="007E71D6">
              <w:rPr>
                <w:rFonts w:eastAsia="Calibri"/>
                <w:szCs w:val="22"/>
              </w:rPr>
              <w:t>кой доходностью. Вкладывая в них, люди заставляют деньги работать и приносить доход. Но надо помнить, что высокий доход обязательно связан и с повышенными рисками.</w:t>
            </w:r>
          </w:p>
        </w:tc>
      </w:tr>
    </w:tbl>
    <w:p w:rsidR="000B2258" w:rsidRPr="007E71D6" w:rsidRDefault="000B2258" w:rsidP="000B2258">
      <w:pPr>
        <w:spacing w:after="0"/>
        <w:rPr>
          <w:b/>
          <w:szCs w:val="22"/>
        </w:rPr>
      </w:pPr>
      <w:r w:rsidRPr="007E71D6">
        <w:rPr>
          <w:b/>
          <w:szCs w:val="22"/>
        </w:rPr>
        <w:t>Место в тематическом плане занятий</w:t>
      </w:r>
    </w:p>
    <w:p w:rsidR="000B2258" w:rsidRPr="007E71D6" w:rsidRDefault="000B2258" w:rsidP="000B2258">
      <w:pPr>
        <w:spacing w:after="0"/>
        <w:ind w:firstLine="567"/>
        <w:rPr>
          <w:szCs w:val="22"/>
        </w:rPr>
      </w:pPr>
      <w:proofErr w:type="gramStart"/>
      <w:r w:rsidRPr="007E71D6">
        <w:rPr>
          <w:szCs w:val="22"/>
        </w:rPr>
        <w:t>Видеоматериал иллюстрирует содержание занятия 11 «Как увеличить семейные доходы с использованием финансовых организаций» темы 5 «Способы увеличения семейных доходов с и</w:t>
      </w:r>
      <w:r w:rsidRPr="007E71D6">
        <w:rPr>
          <w:szCs w:val="22"/>
        </w:rPr>
        <w:t>с</w:t>
      </w:r>
      <w:r w:rsidRPr="007E71D6">
        <w:rPr>
          <w:szCs w:val="22"/>
        </w:rPr>
        <w:t>пользованием услуг финансовых организаций» модуля 2 «Способы повышения семейного благ</w:t>
      </w:r>
      <w:r w:rsidRPr="007E71D6">
        <w:rPr>
          <w:szCs w:val="22"/>
        </w:rPr>
        <w:t>о</w:t>
      </w:r>
      <w:r w:rsidRPr="007E71D6">
        <w:rPr>
          <w:szCs w:val="22"/>
        </w:rPr>
        <w:t xml:space="preserve">состояния»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соответствующее занятие 11 «Как увеличить семейные доходы с использованием </w:t>
      </w:r>
      <w:r w:rsidRPr="007E71D6">
        <w:rPr>
          <w:szCs w:val="22"/>
        </w:rPr>
        <w:lastRenderedPageBreak/>
        <w:t>финансовых организаций» модуля 2 «Способы повышения семейного</w:t>
      </w:r>
      <w:proofErr w:type="gramEnd"/>
      <w:r w:rsidRPr="007E71D6">
        <w:rPr>
          <w:szCs w:val="22"/>
        </w:rPr>
        <w:t xml:space="preserve"> благосостояния» учебного пособия (И. </w:t>
      </w:r>
      <w:proofErr w:type="spellStart"/>
      <w:r w:rsidRPr="007E71D6">
        <w:rPr>
          <w:szCs w:val="22"/>
        </w:rPr>
        <w:t>Липсиц</w:t>
      </w:r>
      <w:proofErr w:type="spellEnd"/>
      <w:r w:rsidRPr="007E71D6">
        <w:rPr>
          <w:szCs w:val="22"/>
        </w:rPr>
        <w:t>, О. Рязанова «Финансовая грамотность: материалы для учащихся. 8, 9 кла</w:t>
      </w:r>
      <w:r w:rsidRPr="007E71D6">
        <w:rPr>
          <w:szCs w:val="22"/>
        </w:rPr>
        <w:t>с</w:t>
      </w:r>
      <w:r>
        <w:rPr>
          <w:szCs w:val="22"/>
        </w:rPr>
        <w:t>сы»).</w:t>
      </w:r>
    </w:p>
    <w:p w:rsidR="000B2258" w:rsidRPr="007E71D6" w:rsidRDefault="000B2258" w:rsidP="000B2258">
      <w:pPr>
        <w:spacing w:after="0"/>
        <w:rPr>
          <w:b/>
          <w:szCs w:val="22"/>
        </w:rPr>
      </w:pPr>
      <w:r w:rsidRPr="007E71D6">
        <w:rPr>
          <w:b/>
          <w:szCs w:val="22"/>
        </w:rPr>
        <w:t>Образовательная цель демонстрации видеоматериала</w:t>
      </w:r>
    </w:p>
    <w:p w:rsidR="000B2258" w:rsidRPr="007E71D6" w:rsidRDefault="000B2258" w:rsidP="000B2258">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11 «Как увеличить семейные доходы с использованием финансовых организаций» помогает сформировать у учащихся представление о том, какие финансовые продукты какие финансовые организации предлагают. Учащиеся познакомятся с тем, что предлагают страховые компании, негосударстве</w:t>
      </w:r>
      <w:r w:rsidRPr="007E71D6">
        <w:rPr>
          <w:szCs w:val="22"/>
        </w:rPr>
        <w:t>н</w:t>
      </w:r>
      <w:r w:rsidRPr="007E71D6">
        <w:rPr>
          <w:szCs w:val="22"/>
        </w:rPr>
        <w:t>ные пенсионные фонды, МФО, кредитные потребительские кооперативы. Серия иллюстрирует характеристики финансовых продуктов: доходность, надежность, ликвидность.</w:t>
      </w:r>
    </w:p>
    <w:p w:rsidR="000B2258" w:rsidRPr="007E71D6" w:rsidRDefault="000B2258" w:rsidP="000B2258">
      <w:pPr>
        <w:spacing w:after="0"/>
        <w:ind w:firstLine="567"/>
        <w:rPr>
          <w:szCs w:val="22"/>
        </w:rPr>
      </w:pPr>
      <w:r w:rsidRPr="007E71D6">
        <w:rPr>
          <w:szCs w:val="22"/>
        </w:rPr>
        <w:t>Показ видеоматериала помогает учащимся научиться оценивать варианты использования сбережений и инвестирования и осознавать возможные риски при сбережении и инвестиров</w:t>
      </w:r>
      <w:r w:rsidRPr="007E71D6">
        <w:rPr>
          <w:szCs w:val="22"/>
        </w:rPr>
        <w:t>а</w:t>
      </w:r>
      <w:r w:rsidRPr="007E71D6">
        <w:rPr>
          <w:szCs w:val="22"/>
        </w:rPr>
        <w:t>нии.</w:t>
      </w:r>
    </w:p>
    <w:p w:rsidR="000B2258" w:rsidRPr="007E71D6" w:rsidRDefault="000B2258" w:rsidP="000B2258">
      <w:pPr>
        <w:spacing w:after="0"/>
        <w:ind w:firstLine="567"/>
        <w:rPr>
          <w:szCs w:val="22"/>
        </w:rPr>
      </w:pPr>
      <w:r w:rsidRPr="007E71D6">
        <w:rPr>
          <w:szCs w:val="22"/>
        </w:rPr>
        <w:t>Показ видеоматериала помогает сформировать компетенции:</w:t>
      </w:r>
    </w:p>
    <w:p w:rsidR="000B2258" w:rsidRPr="007E71D6" w:rsidRDefault="000B2258" w:rsidP="000B2258">
      <w:pPr>
        <w:pStyle w:val="afff7"/>
        <w:numPr>
          <w:ilvl w:val="0"/>
          <w:numId w:val="19"/>
        </w:numPr>
        <w:spacing w:after="0"/>
        <w:ind w:left="1134" w:hanging="567"/>
        <w:rPr>
          <w:szCs w:val="22"/>
        </w:rPr>
      </w:pPr>
      <w:r w:rsidRPr="007E71D6">
        <w:rPr>
          <w:szCs w:val="22"/>
        </w:rPr>
        <w:t>оценивать необходимость использования различных финансовых инструментов для повышения благосостояния семьи.</w:t>
      </w:r>
    </w:p>
    <w:p w:rsidR="000B2258" w:rsidRPr="007E71D6" w:rsidRDefault="000B2258" w:rsidP="000B2258">
      <w:pPr>
        <w:spacing w:after="0"/>
        <w:rPr>
          <w:b/>
          <w:szCs w:val="22"/>
        </w:rPr>
      </w:pPr>
      <w:r w:rsidRPr="007E71D6">
        <w:rPr>
          <w:b/>
          <w:szCs w:val="22"/>
        </w:rPr>
        <w:t>Краткое описание</w:t>
      </w:r>
    </w:p>
    <w:p w:rsidR="000B2258" w:rsidRPr="007E71D6" w:rsidRDefault="000B2258" w:rsidP="000B2258">
      <w:pPr>
        <w:spacing w:after="0"/>
        <w:ind w:firstLine="709"/>
        <w:rPr>
          <w:szCs w:val="22"/>
        </w:rPr>
      </w:pPr>
      <w:r w:rsidRPr="007E71D6">
        <w:rPr>
          <w:szCs w:val="22"/>
        </w:rPr>
        <w:t>Презентация объясняет учащимся: чтобы сбережения не обесценивались от воздействия инфляции и могли увеличиваться в размере, их следует размещать в финансовых продуктах, сп</w:t>
      </w:r>
      <w:r w:rsidRPr="007E71D6">
        <w:rPr>
          <w:szCs w:val="22"/>
        </w:rPr>
        <w:t>о</w:t>
      </w:r>
      <w:r w:rsidRPr="007E71D6">
        <w:rPr>
          <w:szCs w:val="22"/>
        </w:rPr>
        <w:t>собных приносить доход. Такие продукты можно приобрести в финансовых организациях.</w:t>
      </w:r>
    </w:p>
    <w:p w:rsidR="000B2258" w:rsidRPr="007E71D6" w:rsidRDefault="000B2258" w:rsidP="000B2258">
      <w:pPr>
        <w:spacing w:after="0"/>
        <w:ind w:firstLine="709"/>
        <w:rPr>
          <w:szCs w:val="22"/>
        </w:rPr>
      </w:pPr>
      <w:r w:rsidRPr="007E71D6">
        <w:rPr>
          <w:szCs w:val="22"/>
        </w:rPr>
        <w:t>В зависимости от их вида, организации предлагают различные финансовые продукты, о</w:t>
      </w:r>
      <w:r w:rsidRPr="007E71D6">
        <w:rPr>
          <w:szCs w:val="22"/>
        </w:rPr>
        <w:t>т</w:t>
      </w:r>
      <w:r w:rsidRPr="007E71D6">
        <w:rPr>
          <w:szCs w:val="22"/>
        </w:rPr>
        <w:t>личающиеся балансом ликвидности, доходности и надежности. Исходя из этого, презентация ра</w:t>
      </w:r>
      <w:r w:rsidRPr="007E71D6">
        <w:rPr>
          <w:szCs w:val="22"/>
        </w:rPr>
        <w:t>с</w:t>
      </w:r>
      <w:r w:rsidRPr="007E71D6">
        <w:rPr>
          <w:szCs w:val="22"/>
        </w:rPr>
        <w:t>сматривает продукты сбережений, предоставляемые различными финансовыми организациями: банками, страховыми компаниями, паевыми инвестиционными фондами и т.д.</w:t>
      </w:r>
    </w:p>
    <w:p w:rsidR="000B2258" w:rsidRPr="007E71D6" w:rsidRDefault="000B2258" w:rsidP="000B2258">
      <w:pPr>
        <w:spacing w:after="0"/>
        <w:ind w:firstLine="709"/>
        <w:rPr>
          <w:szCs w:val="22"/>
        </w:rPr>
      </w:pPr>
      <w:r w:rsidRPr="007E71D6">
        <w:rPr>
          <w:szCs w:val="22"/>
        </w:rPr>
        <w:t>Отмечается, что приступать к инвестированию следует только после достижения остал</w:t>
      </w:r>
      <w:r w:rsidRPr="007E71D6">
        <w:rPr>
          <w:szCs w:val="22"/>
        </w:rPr>
        <w:t>ь</w:t>
      </w:r>
      <w:r w:rsidRPr="007E71D6">
        <w:rPr>
          <w:szCs w:val="22"/>
        </w:rPr>
        <w:t>ных целей сбережений — создания финансовой «подушки безопасности» и накопления на кру</w:t>
      </w:r>
      <w:r w:rsidRPr="007E71D6">
        <w:rPr>
          <w:szCs w:val="22"/>
        </w:rPr>
        <w:t>п</w:t>
      </w:r>
      <w:r w:rsidRPr="007E71D6">
        <w:rPr>
          <w:szCs w:val="22"/>
        </w:rPr>
        <w:t>ные покупки. Подчеркивается, что для каждой конкретной цели сбережений следует выбирать финансовый продукт с соответствующим балансом ликвид</w:t>
      </w:r>
      <w:r>
        <w:rPr>
          <w:szCs w:val="22"/>
        </w:rPr>
        <w:t>ности, надежности и доходности.</w:t>
      </w:r>
    </w:p>
    <w:p w:rsidR="000B2258" w:rsidRPr="007E71D6" w:rsidRDefault="000B2258" w:rsidP="000B2258">
      <w:pPr>
        <w:spacing w:after="0"/>
        <w:rPr>
          <w:b/>
          <w:szCs w:val="22"/>
        </w:rPr>
      </w:pPr>
      <w:r w:rsidRPr="007E71D6">
        <w:rPr>
          <w:b/>
          <w:szCs w:val="22"/>
        </w:rPr>
        <w:t>Варианты использования в учебном процессе</w:t>
      </w:r>
    </w:p>
    <w:p w:rsidR="000B2258" w:rsidRPr="007E71D6" w:rsidRDefault="000B2258" w:rsidP="000B2258">
      <w:pPr>
        <w:spacing w:after="0"/>
        <w:ind w:firstLine="709"/>
        <w:rPr>
          <w:szCs w:val="22"/>
        </w:rPr>
      </w:pPr>
      <w:r w:rsidRPr="007E71D6">
        <w:rPr>
          <w:szCs w:val="22"/>
        </w:rPr>
        <w:t>В методическом пособии предлагается занятие 11 «Как увеличить семейные доходы с и</w:t>
      </w:r>
      <w:r w:rsidRPr="007E71D6">
        <w:rPr>
          <w:szCs w:val="22"/>
        </w:rPr>
        <w:t>с</w:t>
      </w:r>
      <w:r w:rsidRPr="007E71D6">
        <w:rPr>
          <w:szCs w:val="22"/>
        </w:rPr>
        <w:t>пользованием финансовых организаций» провести в форме семинара-практикума (3, стр. 71-75). Учитель может разбить показ презентации на 2 сеанса. Первый, включает фрагменты 1-2 «</w:t>
      </w:r>
      <w:r w:rsidRPr="007E71D6">
        <w:rPr>
          <w:rFonts w:eastAsia="Calibri"/>
          <w:szCs w:val="22"/>
        </w:rPr>
        <w:t xml:space="preserve">Какие финансовые продукты для сбережения предоставляют банки?» и «Какие финансовые продукты могут предлагать паевые инвестиционные и негосударственные пенсионные фонды?». Показать эти фрагменты презентации целесообразно на этапе коллективного обсуждения (шаг 1). Третий фрагмент презентации </w:t>
      </w:r>
      <w:r w:rsidRPr="007E71D6">
        <w:rPr>
          <w:szCs w:val="22"/>
        </w:rPr>
        <w:t>«</w:t>
      </w:r>
      <w:r w:rsidRPr="007E71D6">
        <w:rPr>
          <w:rFonts w:eastAsia="Calibri"/>
          <w:szCs w:val="22"/>
        </w:rPr>
        <w:t xml:space="preserve">На что </w:t>
      </w:r>
      <w:proofErr w:type="gramStart"/>
      <w:r w:rsidRPr="007E71D6">
        <w:rPr>
          <w:rFonts w:eastAsia="Calibri"/>
          <w:szCs w:val="22"/>
        </w:rPr>
        <w:t>следует</w:t>
      </w:r>
      <w:proofErr w:type="gramEnd"/>
      <w:r w:rsidRPr="007E71D6">
        <w:rPr>
          <w:rFonts w:eastAsia="Calibri"/>
          <w:szCs w:val="22"/>
        </w:rPr>
        <w:t xml:space="preserve"> прежде всего ориентироваться при выборе финансового продукта для сбережений?» будет хорошим дополнительным материалом для проведения диску</w:t>
      </w:r>
      <w:r w:rsidRPr="007E71D6">
        <w:rPr>
          <w:rFonts w:eastAsia="Calibri"/>
          <w:szCs w:val="22"/>
        </w:rPr>
        <w:t>с</w:t>
      </w:r>
      <w:r w:rsidRPr="007E71D6">
        <w:rPr>
          <w:rFonts w:eastAsia="Calibri"/>
          <w:szCs w:val="22"/>
        </w:rPr>
        <w:t>сии (шаг 5).</w:t>
      </w:r>
    </w:p>
    <w:p w:rsidR="000B2258" w:rsidRPr="007E71D6" w:rsidRDefault="000B2258" w:rsidP="000B2258">
      <w:pPr>
        <w:spacing w:after="0"/>
        <w:ind w:firstLine="709"/>
        <w:rPr>
          <w:szCs w:val="22"/>
        </w:rPr>
      </w:pPr>
      <w:proofErr w:type="gramStart"/>
      <w:r w:rsidRPr="007E71D6">
        <w:rPr>
          <w:szCs w:val="22"/>
        </w:rPr>
        <w:t>Видеоматериал совместно с видеоматериалами «Как накопить на мечту», «Как обеспечить старость», «Сбережения» помогает сформировать у обучающихся пониман</w:t>
      </w:r>
      <w:r>
        <w:rPr>
          <w:szCs w:val="22"/>
        </w:rPr>
        <w:t>ие важности привычки сберегать.</w:t>
      </w:r>
      <w:proofErr w:type="gramEnd"/>
    </w:p>
    <w:p w:rsidR="000B2258" w:rsidRPr="007E71D6" w:rsidRDefault="000B2258" w:rsidP="000B2258">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0B2258" w:rsidRPr="007E71D6" w:rsidRDefault="000B2258" w:rsidP="000B2258">
      <w:pPr>
        <w:spacing w:after="0"/>
        <w:ind w:firstLine="567"/>
        <w:rPr>
          <w:szCs w:val="22"/>
        </w:rPr>
      </w:pPr>
      <w:r w:rsidRPr="007E71D6">
        <w:rPr>
          <w:szCs w:val="22"/>
        </w:rPr>
        <w:lastRenderedPageBreak/>
        <w:t>По завершении показа учителю рекомендуется обсудить с учащимися следующие вопросы:</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Какой финансовый продукт наиболее распространен для сбережений?</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Какие еще финансовые продукты, кроме вкладов, могут использоваться для сбереж</w:t>
      </w:r>
      <w:r w:rsidRPr="007E71D6">
        <w:rPr>
          <w:szCs w:val="22"/>
        </w:rPr>
        <w:t>е</w:t>
      </w:r>
      <w:r w:rsidRPr="007E71D6">
        <w:rPr>
          <w:szCs w:val="22"/>
        </w:rPr>
        <w:t>ний? В чем причина, что именно вклад в банке наиболее популярен?</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Что означает «инвестировать»? Во что можно инвестировать?</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Какие финансовые продукты для инвестирования вы можете назвать?</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Правильно ли считается, что инвестировать можно, предварительно создав финанс</w:t>
      </w:r>
      <w:r w:rsidRPr="007E71D6">
        <w:rPr>
          <w:szCs w:val="22"/>
        </w:rPr>
        <w:t>о</w:t>
      </w:r>
      <w:r w:rsidRPr="007E71D6">
        <w:rPr>
          <w:szCs w:val="22"/>
        </w:rPr>
        <w:t>вую «подушку безопасности» и накопления на крупные покупки?</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Какие обще характеристики есть у финансовых продуктов? Что такое ликвидность?</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Как вы понимаете понятия «надежность», «доходность»?</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Чем вложения в ПИФ отличаются от вклада?</w:t>
      </w:r>
    </w:p>
    <w:p w:rsidR="000B2258" w:rsidRPr="007E71D6" w:rsidRDefault="000B2258" w:rsidP="000B2258">
      <w:pPr>
        <w:pStyle w:val="afff7"/>
        <w:spacing w:after="0"/>
        <w:ind w:left="1134"/>
        <w:rPr>
          <w:szCs w:val="22"/>
        </w:rPr>
      </w:pPr>
    </w:p>
    <w:p w:rsidR="000B2258" w:rsidRPr="007E71D6" w:rsidRDefault="000B2258" w:rsidP="000B2258">
      <w:pPr>
        <w:spacing w:after="0"/>
        <w:rPr>
          <w:b/>
          <w:szCs w:val="22"/>
        </w:rPr>
      </w:pPr>
      <w:r w:rsidRPr="007E71D6">
        <w:rPr>
          <w:b/>
          <w:szCs w:val="22"/>
        </w:rPr>
        <w:t>Применение в проектной деятельности</w:t>
      </w:r>
    </w:p>
    <w:p w:rsidR="000B2258" w:rsidRPr="007E71D6" w:rsidRDefault="000B2258" w:rsidP="000B2258">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0B2258" w:rsidRPr="007E71D6" w:rsidRDefault="000B2258" w:rsidP="000B2258">
      <w:pPr>
        <w:pStyle w:val="afff7"/>
        <w:numPr>
          <w:ilvl w:val="0"/>
          <w:numId w:val="19"/>
        </w:numPr>
        <w:spacing w:after="0" w:line="276" w:lineRule="auto"/>
        <w:ind w:left="1134" w:hanging="567"/>
        <w:rPr>
          <w:szCs w:val="22"/>
        </w:rPr>
      </w:pPr>
      <w:r w:rsidRPr="007E71D6">
        <w:rPr>
          <w:szCs w:val="22"/>
        </w:rPr>
        <w:t>Примеры вкладов в банках регио</w:t>
      </w:r>
      <w:r>
        <w:rPr>
          <w:szCs w:val="22"/>
        </w:rPr>
        <w:t>на проживания. Основные условия.</w:t>
      </w:r>
    </w:p>
    <w:p w:rsidR="000B2258" w:rsidRDefault="000B2258" w:rsidP="000B2258">
      <w:pPr>
        <w:pStyle w:val="afff7"/>
        <w:numPr>
          <w:ilvl w:val="0"/>
          <w:numId w:val="19"/>
        </w:numPr>
        <w:spacing w:after="0" w:line="276" w:lineRule="auto"/>
        <w:ind w:left="1134" w:hanging="567"/>
        <w:rPr>
          <w:szCs w:val="22"/>
        </w:rPr>
      </w:pPr>
      <w:r w:rsidRPr="007E71D6">
        <w:rPr>
          <w:szCs w:val="22"/>
        </w:rPr>
        <w:t>Примеры вкладов в МФО регио</w:t>
      </w:r>
      <w:r>
        <w:rPr>
          <w:szCs w:val="22"/>
        </w:rPr>
        <w:t>на проживания. Основные условия.</w:t>
      </w:r>
    </w:p>
    <w:p w:rsidR="00965F5A" w:rsidRPr="000B2258" w:rsidRDefault="000B2258" w:rsidP="000B2258">
      <w:pPr>
        <w:pStyle w:val="afff7"/>
        <w:numPr>
          <w:ilvl w:val="0"/>
          <w:numId w:val="19"/>
        </w:numPr>
        <w:spacing w:after="0" w:line="276" w:lineRule="auto"/>
        <w:ind w:left="1134" w:hanging="567"/>
        <w:rPr>
          <w:szCs w:val="22"/>
        </w:rPr>
      </w:pPr>
      <w:r w:rsidRPr="007E71D6">
        <w:t>Паевые инвестиционные фонды. Примеры в регионе проживания</w:t>
      </w:r>
      <w:bookmarkEnd w:id="1"/>
      <w:bookmarkEnd w:id="2"/>
      <w:bookmarkEnd w:id="3"/>
      <w:r>
        <w:t>.</w:t>
      </w:r>
    </w:p>
    <w:bookmarkEnd w:id="4"/>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B9" w:rsidRDefault="001007B9" w:rsidP="00564388">
      <w:r>
        <w:separator/>
      </w:r>
    </w:p>
    <w:p w:rsidR="001007B9" w:rsidRDefault="001007B9" w:rsidP="00564388"/>
    <w:p w:rsidR="001007B9" w:rsidRDefault="001007B9" w:rsidP="00564388"/>
    <w:p w:rsidR="001007B9" w:rsidRDefault="001007B9" w:rsidP="00564388"/>
    <w:p w:rsidR="001007B9" w:rsidRDefault="001007B9" w:rsidP="00564388"/>
    <w:p w:rsidR="001007B9" w:rsidRDefault="001007B9" w:rsidP="00564388"/>
    <w:p w:rsidR="001007B9" w:rsidRDefault="001007B9" w:rsidP="00564388"/>
    <w:p w:rsidR="001007B9" w:rsidRDefault="001007B9" w:rsidP="00564388"/>
  </w:endnote>
  <w:endnote w:type="continuationSeparator" w:id="0">
    <w:p w:rsidR="001007B9" w:rsidRDefault="001007B9" w:rsidP="00564388">
      <w:r>
        <w:continuationSeparator/>
      </w:r>
    </w:p>
    <w:p w:rsidR="001007B9" w:rsidRDefault="001007B9" w:rsidP="00564388"/>
    <w:p w:rsidR="001007B9" w:rsidRDefault="001007B9" w:rsidP="00564388"/>
    <w:p w:rsidR="001007B9" w:rsidRDefault="001007B9" w:rsidP="00564388"/>
    <w:p w:rsidR="001007B9" w:rsidRDefault="001007B9" w:rsidP="00564388"/>
    <w:p w:rsidR="001007B9" w:rsidRDefault="001007B9" w:rsidP="00564388"/>
    <w:p w:rsidR="001007B9" w:rsidRDefault="001007B9" w:rsidP="00564388"/>
    <w:p w:rsidR="001007B9" w:rsidRDefault="001007B9"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A118FC">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B9" w:rsidRDefault="001007B9" w:rsidP="00564388">
      <w:r>
        <w:separator/>
      </w:r>
    </w:p>
  </w:footnote>
  <w:footnote w:type="continuationSeparator" w:id="0">
    <w:p w:rsidR="001007B9" w:rsidRDefault="001007B9" w:rsidP="00564388">
      <w:r>
        <w:continuationSeparator/>
      </w:r>
    </w:p>
    <w:p w:rsidR="001007B9" w:rsidRDefault="001007B9" w:rsidP="00564388"/>
    <w:p w:rsidR="001007B9" w:rsidRDefault="001007B9" w:rsidP="00564388"/>
    <w:p w:rsidR="001007B9" w:rsidRDefault="001007B9" w:rsidP="00564388"/>
    <w:p w:rsidR="001007B9" w:rsidRDefault="001007B9" w:rsidP="00564388"/>
    <w:p w:rsidR="001007B9" w:rsidRDefault="001007B9" w:rsidP="00564388"/>
    <w:p w:rsidR="001007B9" w:rsidRDefault="001007B9" w:rsidP="00564388"/>
    <w:p w:rsidR="001007B9" w:rsidRDefault="001007B9"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58"/>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07B9"/>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69F"/>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8FC"/>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118FC"/>
    <w:pPr>
      <w:spacing w:before="200" w:after="200"/>
      <w:jc w:val="both"/>
    </w:pPr>
    <w:rPr>
      <w:sz w:val="22"/>
    </w:rPr>
  </w:style>
  <w:style w:type="paragraph" w:styleId="1">
    <w:name w:val="heading 1"/>
    <w:next w:val="a2"/>
    <w:link w:val="18"/>
    <w:autoRedefine/>
    <w:qFormat/>
    <w:rsid w:val="00A118F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A118F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A118F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A118F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A118FC"/>
    <w:pPr>
      <w:keepNext/>
      <w:suppressAutoHyphens/>
      <w:spacing w:before="240"/>
      <w:jc w:val="left"/>
      <w:outlineLvl w:val="4"/>
    </w:pPr>
    <w:rPr>
      <w:rFonts w:ascii="Arial Narrow" w:hAnsi="Arial Narrow"/>
    </w:rPr>
  </w:style>
  <w:style w:type="paragraph" w:styleId="6">
    <w:name w:val="heading 6"/>
    <w:basedOn w:val="a2"/>
    <w:next w:val="a2"/>
    <w:link w:val="60"/>
    <w:autoRedefine/>
    <w:rsid w:val="00A118FC"/>
    <w:pPr>
      <w:numPr>
        <w:ilvl w:val="5"/>
        <w:numId w:val="1"/>
      </w:numPr>
      <w:spacing w:before="240"/>
      <w:outlineLvl w:val="5"/>
    </w:pPr>
    <w:rPr>
      <w:rFonts w:ascii="Arial" w:hAnsi="Arial"/>
      <w:i/>
      <w:szCs w:val="22"/>
    </w:rPr>
  </w:style>
  <w:style w:type="paragraph" w:styleId="7">
    <w:name w:val="heading 7"/>
    <w:basedOn w:val="a2"/>
    <w:next w:val="a2"/>
    <w:link w:val="70"/>
    <w:autoRedefine/>
    <w:rsid w:val="00A118FC"/>
    <w:pPr>
      <w:numPr>
        <w:ilvl w:val="6"/>
        <w:numId w:val="1"/>
      </w:numPr>
      <w:spacing w:before="240"/>
      <w:outlineLvl w:val="6"/>
    </w:pPr>
    <w:rPr>
      <w:rFonts w:ascii="Arial" w:hAnsi="Arial"/>
      <w:szCs w:val="22"/>
    </w:rPr>
  </w:style>
  <w:style w:type="paragraph" w:styleId="8">
    <w:name w:val="heading 8"/>
    <w:basedOn w:val="a2"/>
    <w:next w:val="a2"/>
    <w:link w:val="80"/>
    <w:autoRedefine/>
    <w:rsid w:val="00A118FC"/>
    <w:pPr>
      <w:numPr>
        <w:ilvl w:val="7"/>
        <w:numId w:val="1"/>
      </w:numPr>
      <w:spacing w:before="240"/>
      <w:outlineLvl w:val="7"/>
    </w:pPr>
    <w:rPr>
      <w:rFonts w:ascii="Arial" w:hAnsi="Arial"/>
      <w:i/>
      <w:szCs w:val="22"/>
    </w:rPr>
  </w:style>
  <w:style w:type="paragraph" w:styleId="9">
    <w:name w:val="heading 9"/>
    <w:basedOn w:val="a2"/>
    <w:next w:val="a2"/>
    <w:link w:val="90"/>
    <w:autoRedefine/>
    <w:rsid w:val="00A118F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A118F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A118FC"/>
  </w:style>
  <w:style w:type="character" w:customStyle="1" w:styleId="18">
    <w:name w:val="Заголовок 1 Знак"/>
    <w:basedOn w:val="a3"/>
    <w:link w:val="1"/>
    <w:rsid w:val="00A118FC"/>
    <w:rPr>
      <w:rFonts w:ascii="Arial" w:hAnsi="Arial"/>
      <w:b/>
      <w:kern w:val="28"/>
      <w:sz w:val="36"/>
    </w:rPr>
  </w:style>
  <w:style w:type="character" w:customStyle="1" w:styleId="25">
    <w:name w:val="Заголовок 2 Знак"/>
    <w:basedOn w:val="a3"/>
    <w:link w:val="2"/>
    <w:rsid w:val="00A118FC"/>
    <w:rPr>
      <w:rFonts w:ascii="Arial" w:eastAsia="Arial Unicode MS" w:hAnsi="Arial"/>
      <w:b/>
      <w:sz w:val="26"/>
    </w:rPr>
  </w:style>
  <w:style w:type="character" w:customStyle="1" w:styleId="33">
    <w:name w:val="Заголовок 3 Знак"/>
    <w:basedOn w:val="a3"/>
    <w:link w:val="3"/>
    <w:rsid w:val="00A118FC"/>
    <w:rPr>
      <w:rFonts w:ascii="Arial" w:hAnsi="Arial"/>
      <w:b/>
      <w:sz w:val="22"/>
      <w:szCs w:val="22"/>
    </w:rPr>
  </w:style>
  <w:style w:type="character" w:customStyle="1" w:styleId="41">
    <w:name w:val="Заголовок 4 Знак"/>
    <w:basedOn w:val="a3"/>
    <w:link w:val="4"/>
    <w:rsid w:val="00A118FC"/>
    <w:rPr>
      <w:rFonts w:ascii="Arial" w:hAnsi="Arial"/>
      <w:sz w:val="22"/>
    </w:rPr>
  </w:style>
  <w:style w:type="character" w:customStyle="1" w:styleId="50">
    <w:name w:val="Заголовок 5 Знак"/>
    <w:basedOn w:val="a3"/>
    <w:link w:val="5"/>
    <w:rsid w:val="00A118FC"/>
    <w:rPr>
      <w:rFonts w:ascii="Arial Narrow" w:hAnsi="Arial Narrow"/>
      <w:sz w:val="22"/>
    </w:rPr>
  </w:style>
  <w:style w:type="character" w:customStyle="1" w:styleId="60">
    <w:name w:val="Заголовок 6 Знак"/>
    <w:basedOn w:val="a3"/>
    <w:link w:val="6"/>
    <w:rsid w:val="00A118FC"/>
    <w:rPr>
      <w:rFonts w:ascii="Arial" w:hAnsi="Arial"/>
      <w:i/>
      <w:sz w:val="22"/>
      <w:szCs w:val="22"/>
    </w:rPr>
  </w:style>
  <w:style w:type="character" w:customStyle="1" w:styleId="70">
    <w:name w:val="Заголовок 7 Знак"/>
    <w:basedOn w:val="a3"/>
    <w:link w:val="7"/>
    <w:rsid w:val="00A118FC"/>
    <w:rPr>
      <w:rFonts w:ascii="Arial" w:hAnsi="Arial"/>
      <w:sz w:val="22"/>
      <w:szCs w:val="22"/>
    </w:rPr>
  </w:style>
  <w:style w:type="character" w:customStyle="1" w:styleId="80">
    <w:name w:val="Заголовок 8 Знак"/>
    <w:basedOn w:val="a3"/>
    <w:link w:val="8"/>
    <w:rsid w:val="00A118FC"/>
    <w:rPr>
      <w:rFonts w:ascii="Arial" w:hAnsi="Arial"/>
      <w:i/>
      <w:sz w:val="22"/>
      <w:szCs w:val="22"/>
    </w:rPr>
  </w:style>
  <w:style w:type="character" w:customStyle="1" w:styleId="90">
    <w:name w:val="Заголовок 9 Знак"/>
    <w:basedOn w:val="a3"/>
    <w:link w:val="9"/>
    <w:rsid w:val="00A118FC"/>
    <w:rPr>
      <w:rFonts w:ascii="Arial" w:hAnsi="Arial"/>
      <w:i/>
      <w:sz w:val="18"/>
      <w:szCs w:val="18"/>
    </w:rPr>
  </w:style>
  <w:style w:type="character" w:styleId="a6">
    <w:name w:val="annotation reference"/>
    <w:basedOn w:val="a3"/>
    <w:semiHidden/>
    <w:rsid w:val="00A118FC"/>
    <w:rPr>
      <w:sz w:val="16"/>
    </w:rPr>
  </w:style>
  <w:style w:type="character" w:styleId="a7">
    <w:name w:val="footnote reference"/>
    <w:aliases w:val="Ciae niinee 1,Знак сноски 1,Знак сноски-FN,Ciae niinee-FN"/>
    <w:basedOn w:val="a3"/>
    <w:rsid w:val="00A118FC"/>
    <w:rPr>
      <w:vertAlign w:val="superscript"/>
    </w:rPr>
  </w:style>
  <w:style w:type="paragraph" w:styleId="a8">
    <w:name w:val="caption"/>
    <w:basedOn w:val="a2"/>
    <w:next w:val="a2"/>
    <w:qFormat/>
    <w:rsid w:val="00A118F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A118FC"/>
    <w:pPr>
      <w:tabs>
        <w:tab w:val="left" w:pos="0"/>
        <w:tab w:val="right" w:pos="8789"/>
      </w:tabs>
      <w:ind w:left="425" w:right="284" w:hanging="425"/>
      <w:jc w:val="left"/>
    </w:pPr>
    <w:rPr>
      <w:caps/>
      <w:noProof/>
      <w:sz w:val="20"/>
    </w:rPr>
  </w:style>
  <w:style w:type="paragraph" w:styleId="42">
    <w:name w:val="toc 4"/>
    <w:basedOn w:val="a2"/>
    <w:next w:val="a2"/>
    <w:autoRedefine/>
    <w:rsid w:val="00A118FC"/>
    <w:pPr>
      <w:tabs>
        <w:tab w:val="left" w:pos="0"/>
        <w:tab w:val="right" w:pos="8789"/>
      </w:tabs>
      <w:spacing w:after="0"/>
      <w:ind w:right="284"/>
    </w:pPr>
    <w:rPr>
      <w:caps/>
      <w:sz w:val="20"/>
    </w:rPr>
  </w:style>
  <w:style w:type="paragraph" w:styleId="51">
    <w:name w:val="toc 5"/>
    <w:basedOn w:val="a2"/>
    <w:next w:val="a2"/>
    <w:autoRedefine/>
    <w:rsid w:val="00A118FC"/>
    <w:pPr>
      <w:tabs>
        <w:tab w:val="left" w:pos="425"/>
        <w:tab w:val="right" w:pos="8789"/>
      </w:tabs>
      <w:ind w:left="425" w:right="284"/>
    </w:pPr>
    <w:rPr>
      <w:smallCaps/>
      <w:sz w:val="20"/>
    </w:rPr>
  </w:style>
  <w:style w:type="paragraph" w:styleId="61">
    <w:name w:val="toc 6"/>
    <w:basedOn w:val="a2"/>
    <w:next w:val="a2"/>
    <w:autoRedefine/>
    <w:rsid w:val="00A118FC"/>
    <w:pPr>
      <w:tabs>
        <w:tab w:val="left" w:pos="0"/>
        <w:tab w:val="right" w:pos="8789"/>
      </w:tabs>
      <w:spacing w:before="20" w:after="20"/>
      <w:ind w:left="851" w:right="284"/>
    </w:pPr>
    <w:rPr>
      <w:sz w:val="20"/>
    </w:rPr>
  </w:style>
  <w:style w:type="paragraph" w:styleId="71">
    <w:name w:val="toc 7"/>
    <w:basedOn w:val="a2"/>
    <w:next w:val="a2"/>
    <w:autoRedefine/>
    <w:rsid w:val="00A118FC"/>
    <w:pPr>
      <w:tabs>
        <w:tab w:val="right" w:leader="dot" w:pos="9639"/>
      </w:tabs>
      <w:spacing w:after="0"/>
      <w:ind w:left="1320"/>
    </w:pPr>
    <w:rPr>
      <w:sz w:val="18"/>
    </w:rPr>
  </w:style>
  <w:style w:type="paragraph" w:styleId="81">
    <w:name w:val="toc 8"/>
    <w:basedOn w:val="a2"/>
    <w:next w:val="a2"/>
    <w:autoRedefine/>
    <w:rsid w:val="00A118FC"/>
    <w:pPr>
      <w:tabs>
        <w:tab w:val="right" w:leader="dot" w:pos="9639"/>
      </w:tabs>
      <w:spacing w:after="0"/>
      <w:ind w:left="1540"/>
    </w:pPr>
    <w:rPr>
      <w:sz w:val="18"/>
    </w:rPr>
  </w:style>
  <w:style w:type="paragraph" w:styleId="91">
    <w:name w:val="toc 9"/>
    <w:basedOn w:val="a2"/>
    <w:next w:val="a2"/>
    <w:autoRedefine/>
    <w:rsid w:val="00A118FC"/>
    <w:pPr>
      <w:tabs>
        <w:tab w:val="right" w:leader="dot" w:pos="9639"/>
      </w:tabs>
      <w:spacing w:after="0"/>
      <w:ind w:left="1760"/>
    </w:pPr>
    <w:rPr>
      <w:sz w:val="18"/>
    </w:rPr>
  </w:style>
  <w:style w:type="paragraph" w:styleId="a9">
    <w:name w:val="annotation text"/>
    <w:basedOn w:val="a2"/>
    <w:link w:val="aa"/>
    <w:rsid w:val="00A118FC"/>
    <w:pPr>
      <w:suppressAutoHyphens/>
      <w:ind w:left="567"/>
    </w:pPr>
    <w:rPr>
      <w:sz w:val="20"/>
    </w:rPr>
  </w:style>
  <w:style w:type="character" w:customStyle="1" w:styleId="aa">
    <w:name w:val="Текст примечания Знак"/>
    <w:basedOn w:val="a3"/>
    <w:link w:val="a9"/>
    <w:rsid w:val="00A118F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A118F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A118F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A118F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A118F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A118F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A118F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A118F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A118FC"/>
    <w:rPr>
      <w:sz w:val="22"/>
    </w:rPr>
  </w:style>
  <w:style w:type="paragraph" w:customStyle="1" w:styleId="afb">
    <w:name w:val="Вывод по разделу"/>
    <w:basedOn w:val="a2"/>
    <w:next w:val="a2"/>
    <w:link w:val="afc"/>
    <w:qFormat/>
    <w:rsid w:val="00A118FC"/>
    <w:pPr>
      <w:spacing w:before="300" w:after="120"/>
    </w:pPr>
    <w:rPr>
      <w:rFonts w:ascii="Arial Narrow" w:hAnsi="Arial Narrow"/>
      <w:b/>
    </w:rPr>
  </w:style>
  <w:style w:type="character" w:customStyle="1" w:styleId="afc">
    <w:name w:val="Вывод по разделу Знак"/>
    <w:basedOn w:val="a3"/>
    <w:link w:val="afb"/>
    <w:rsid w:val="00A118FC"/>
    <w:rPr>
      <w:rFonts w:ascii="Arial Narrow" w:hAnsi="Arial Narrow"/>
      <w:b/>
      <w:sz w:val="22"/>
    </w:rPr>
  </w:style>
  <w:style w:type="paragraph" w:customStyle="1" w:styleId="afd">
    <w:name w:val="Оглавление"/>
    <w:basedOn w:val="a2"/>
    <w:link w:val="afe"/>
    <w:qFormat/>
    <w:rsid w:val="00A118F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A118F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A118FC"/>
    <w:pPr>
      <w:tabs>
        <w:tab w:val="clear" w:pos="360"/>
      </w:tabs>
      <w:spacing w:before="80" w:line="240" w:lineRule="auto"/>
      <w:ind w:left="720"/>
    </w:pPr>
  </w:style>
  <w:style w:type="character" w:customStyle="1" w:styleId="27">
    <w:name w:val="Список без нумерации 2 уровня Знак"/>
    <w:basedOn w:val="1b"/>
    <w:link w:val="26"/>
    <w:rsid w:val="00A118FC"/>
    <w:rPr>
      <w:sz w:val="22"/>
    </w:rPr>
  </w:style>
  <w:style w:type="paragraph" w:customStyle="1" w:styleId="34">
    <w:name w:val="Список без нумерации 3 уровня"/>
    <w:basedOn w:val="26"/>
    <w:link w:val="35"/>
    <w:qFormat/>
    <w:rsid w:val="00A118FC"/>
    <w:pPr>
      <w:spacing w:before="40"/>
      <w:ind w:left="1080"/>
    </w:pPr>
  </w:style>
  <w:style w:type="character" w:customStyle="1" w:styleId="35">
    <w:name w:val="Список без нумерации 3 уровня Знак"/>
    <w:basedOn w:val="27"/>
    <w:link w:val="34"/>
    <w:rsid w:val="00A118FC"/>
    <w:rPr>
      <w:sz w:val="22"/>
    </w:rPr>
  </w:style>
  <w:style w:type="paragraph" w:customStyle="1" w:styleId="1c">
    <w:name w:val="Нумерованный список 1"/>
    <w:basedOn w:val="a2"/>
    <w:link w:val="1d"/>
    <w:qFormat/>
    <w:rsid w:val="00A118FC"/>
    <w:rPr>
      <w:rFonts w:ascii="Arial" w:hAnsi="Arial"/>
      <w:sz w:val="20"/>
    </w:rPr>
  </w:style>
  <w:style w:type="character" w:customStyle="1" w:styleId="1d">
    <w:name w:val="Нумерованный список 1 Знак"/>
    <w:basedOn w:val="a3"/>
    <w:link w:val="1c"/>
    <w:rsid w:val="00A118FC"/>
    <w:rPr>
      <w:rFonts w:ascii="Arial" w:hAnsi="Arial"/>
    </w:rPr>
  </w:style>
  <w:style w:type="paragraph" w:customStyle="1" w:styleId="aff0">
    <w:name w:val="Приложения"/>
    <w:basedOn w:val="a2"/>
    <w:next w:val="a2"/>
    <w:link w:val="aff1"/>
    <w:qFormat/>
    <w:rsid w:val="00A118F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A118FC"/>
    <w:rPr>
      <w:rFonts w:ascii="Arial Narrow" w:hAnsi="Arial Narrow"/>
      <w:b/>
      <w:bCs/>
      <w:caps/>
      <w:sz w:val="24"/>
    </w:rPr>
  </w:style>
  <w:style w:type="paragraph" w:customStyle="1" w:styleId="1e">
    <w:name w:val="Список_без_буллита 1"/>
    <w:basedOn w:val="1a"/>
    <w:next w:val="1a"/>
    <w:link w:val="1f"/>
    <w:qFormat/>
    <w:rsid w:val="00A118F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A118FC"/>
    <w:rPr>
      <w:rFonts w:ascii="Arial" w:hAnsi="Arial"/>
      <w:sz w:val="22"/>
    </w:rPr>
  </w:style>
  <w:style w:type="paragraph" w:customStyle="1" w:styleId="aff2">
    <w:name w:val="Список заголовок"/>
    <w:basedOn w:val="a2"/>
    <w:next w:val="1a"/>
    <w:link w:val="aff3"/>
    <w:qFormat/>
    <w:rsid w:val="00A118FC"/>
    <w:pPr>
      <w:keepNext/>
      <w:spacing w:before="240"/>
    </w:pPr>
    <w:rPr>
      <w:rFonts w:ascii="Arial" w:hAnsi="Arial"/>
      <w:sz w:val="20"/>
    </w:rPr>
  </w:style>
  <w:style w:type="character" w:customStyle="1" w:styleId="aff3">
    <w:name w:val="Список заголовок Знак"/>
    <w:basedOn w:val="a3"/>
    <w:link w:val="aff2"/>
    <w:rsid w:val="00A118F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A118FC"/>
    <w:pPr>
      <w:ind w:left="714" w:firstLine="0"/>
    </w:pPr>
    <w:rPr>
      <w:rFonts w:ascii="Arial" w:hAnsi="Arial"/>
    </w:rPr>
  </w:style>
  <w:style w:type="character" w:customStyle="1" w:styleId="2b">
    <w:name w:val="Список_без_буллита 2 Знак"/>
    <w:basedOn w:val="27"/>
    <w:link w:val="2a"/>
    <w:rsid w:val="00A118FC"/>
    <w:rPr>
      <w:rFonts w:ascii="Arial" w:hAnsi="Arial"/>
      <w:sz w:val="22"/>
    </w:rPr>
  </w:style>
  <w:style w:type="paragraph" w:customStyle="1" w:styleId="36">
    <w:name w:val="Список_без_буллита 3"/>
    <w:basedOn w:val="34"/>
    <w:link w:val="37"/>
    <w:qFormat/>
    <w:rsid w:val="00A118FC"/>
    <w:pPr>
      <w:ind w:left="1077" w:firstLine="0"/>
    </w:pPr>
    <w:rPr>
      <w:rFonts w:ascii="Arial" w:hAnsi="Arial"/>
    </w:rPr>
  </w:style>
  <w:style w:type="character" w:customStyle="1" w:styleId="37">
    <w:name w:val="Список_без_буллита 3 Знак"/>
    <w:basedOn w:val="35"/>
    <w:link w:val="36"/>
    <w:rsid w:val="00A118FC"/>
    <w:rPr>
      <w:rFonts w:ascii="Arial" w:hAnsi="Arial"/>
      <w:sz w:val="22"/>
    </w:rPr>
  </w:style>
  <w:style w:type="paragraph" w:customStyle="1" w:styleId="aff4">
    <w:name w:val="Реквизиты компании"/>
    <w:basedOn w:val="a2"/>
    <w:link w:val="aff5"/>
    <w:qFormat/>
    <w:rsid w:val="00A118F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A118FC"/>
    <w:rPr>
      <w:rFonts w:ascii="Arial Narrow" w:hAnsi="Arial Narrow" w:cs="Arial"/>
      <w:b/>
      <w:bCs/>
      <w:sz w:val="16"/>
      <w:szCs w:val="16"/>
      <w:u w:val="single"/>
    </w:rPr>
  </w:style>
  <w:style w:type="paragraph" w:customStyle="1" w:styleId="aff6">
    <w:name w:val="Наименование Клиента"/>
    <w:basedOn w:val="a2"/>
    <w:link w:val="aff7"/>
    <w:qFormat/>
    <w:rsid w:val="00A118F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A118FC"/>
    <w:rPr>
      <w:rFonts w:ascii="Arial" w:hAnsi="Arial"/>
      <w:b/>
      <w:caps/>
      <w:kern w:val="28"/>
      <w:sz w:val="28"/>
    </w:rPr>
  </w:style>
  <w:style w:type="paragraph" w:customStyle="1" w:styleId="aff8">
    <w:name w:val="Наименование проекта"/>
    <w:basedOn w:val="af8"/>
    <w:link w:val="aff9"/>
    <w:qFormat/>
    <w:rsid w:val="00A118FC"/>
    <w:pPr>
      <w:spacing w:before="0" w:after="0"/>
    </w:pPr>
  </w:style>
  <w:style w:type="character" w:customStyle="1" w:styleId="aff9">
    <w:name w:val="Наименование проекта Знак"/>
    <w:basedOn w:val="af9"/>
    <w:link w:val="aff8"/>
    <w:rsid w:val="00A118F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A118FC"/>
    <w:pPr>
      <w:spacing w:before="60" w:after="60"/>
    </w:pPr>
    <w:rPr>
      <w:b w:val="0"/>
      <w:smallCaps/>
    </w:rPr>
  </w:style>
  <w:style w:type="character" w:customStyle="1" w:styleId="44">
    <w:name w:val="Нумерованный список 4 уровня с объединением Знак"/>
    <w:basedOn w:val="33"/>
    <w:link w:val="43"/>
    <w:rsid w:val="00A118F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A118F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A118F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A118F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A118FC"/>
    <w:rPr>
      <w:rFonts w:ascii="Arial" w:hAnsi="Arial"/>
      <w:i w:val="0"/>
      <w:sz w:val="22"/>
      <w:szCs w:val="22"/>
    </w:rPr>
  </w:style>
  <w:style w:type="paragraph" w:customStyle="1" w:styleId="affa">
    <w:name w:val="Таблица текст"/>
    <w:basedOn w:val="a2"/>
    <w:link w:val="affb"/>
    <w:qFormat/>
    <w:rsid w:val="00A118FC"/>
    <w:rPr>
      <w:rFonts w:ascii="Arial" w:hAnsi="Arial"/>
      <w:sz w:val="19"/>
    </w:rPr>
  </w:style>
  <w:style w:type="character" w:customStyle="1" w:styleId="affb">
    <w:name w:val="Таблица текст Знак"/>
    <w:basedOn w:val="a3"/>
    <w:link w:val="affa"/>
    <w:rsid w:val="00A118FC"/>
    <w:rPr>
      <w:rFonts w:ascii="Arial" w:hAnsi="Arial"/>
      <w:sz w:val="19"/>
    </w:rPr>
  </w:style>
  <w:style w:type="paragraph" w:customStyle="1" w:styleId="1f0">
    <w:name w:val="Заголовок 1 без номера"/>
    <w:basedOn w:val="1"/>
    <w:next w:val="a2"/>
    <w:link w:val="1f1"/>
    <w:qFormat/>
    <w:rsid w:val="00A118FC"/>
    <w:pPr>
      <w:numPr>
        <w:numId w:val="0"/>
      </w:numPr>
      <w:tabs>
        <w:tab w:val="num" w:pos="0"/>
      </w:tabs>
      <w:ind w:left="-851" w:firstLine="851"/>
    </w:pPr>
  </w:style>
  <w:style w:type="character" w:customStyle="1" w:styleId="1f1">
    <w:name w:val="Заголовок 1 без номера Знак"/>
    <w:basedOn w:val="18"/>
    <w:link w:val="1f0"/>
    <w:rsid w:val="00A118F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A118FC"/>
  </w:style>
  <w:style w:type="character" w:customStyle="1" w:styleId="00">
    <w:name w:val="Заголовок 0 Знак"/>
    <w:basedOn w:val="1f1"/>
    <w:link w:val="0"/>
    <w:rsid w:val="00A118FC"/>
    <w:rPr>
      <w:rFonts w:ascii="Arial" w:hAnsi="Arial"/>
      <w:b/>
      <w:kern w:val="28"/>
      <w:sz w:val="36"/>
    </w:rPr>
  </w:style>
  <w:style w:type="paragraph" w:customStyle="1" w:styleId="2c">
    <w:name w:val="Заголовок 2 без номера"/>
    <w:basedOn w:val="2"/>
    <w:link w:val="2d"/>
    <w:qFormat/>
    <w:rsid w:val="00A118FC"/>
  </w:style>
  <w:style w:type="character" w:customStyle="1" w:styleId="2d">
    <w:name w:val="Заголовок 2 без номера Знак"/>
    <w:basedOn w:val="25"/>
    <w:link w:val="2c"/>
    <w:rsid w:val="00A118FC"/>
    <w:rPr>
      <w:rFonts w:ascii="Arial" w:eastAsia="Arial Unicode MS" w:hAnsi="Arial"/>
      <w:b/>
      <w:sz w:val="26"/>
    </w:rPr>
  </w:style>
  <w:style w:type="paragraph" w:customStyle="1" w:styleId="31">
    <w:name w:val="Заголовок 3 без номера"/>
    <w:basedOn w:val="3"/>
    <w:link w:val="38"/>
    <w:qFormat/>
    <w:rsid w:val="00A118F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A118F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A118F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A118F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A118FC"/>
    <w:pPr>
      <w:spacing w:before="0" w:after="0"/>
    </w:pPr>
    <w:rPr>
      <w:rFonts w:ascii="Arial" w:hAnsi="Arial"/>
      <w:bCs/>
      <w:sz w:val="15"/>
      <w:lang w:eastAsia="ko-KR"/>
    </w:rPr>
  </w:style>
  <w:style w:type="paragraph" w:customStyle="1" w:styleId="afff5">
    <w:name w:val="Шапка ПАКК полужирный"/>
    <w:basedOn w:val="afff4"/>
    <w:autoRedefine/>
    <w:rsid w:val="00A118FC"/>
    <w:rPr>
      <w:b/>
    </w:rPr>
  </w:style>
  <w:style w:type="paragraph" w:customStyle="1" w:styleId="-019">
    <w:name w:val="Стиль Стиль Кому + Слева:  -0.19 см"/>
    <w:basedOn w:val="afff6"/>
    <w:rsid w:val="00A118F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A118FC"/>
    <w:pPr>
      <w:ind w:left="720"/>
      <w:contextualSpacing/>
    </w:pPr>
  </w:style>
  <w:style w:type="paragraph" w:styleId="a">
    <w:name w:val="List"/>
    <w:aliases w:val="Список Знак,Список Знак1,Список Знак Знак,Headline1"/>
    <w:basedOn w:val="a2"/>
    <w:link w:val="2e"/>
    <w:autoRedefine/>
    <w:rsid w:val="00A118F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A118FC"/>
    <w:pPr>
      <w:keepNext/>
      <w:keepLines/>
      <w:numPr>
        <w:numId w:val="3"/>
      </w:numPr>
      <w:tabs>
        <w:tab w:val="left" w:pos="0"/>
      </w:tabs>
    </w:pPr>
  </w:style>
  <w:style w:type="paragraph" w:customStyle="1" w:styleId="30">
    <w:name w:val="Список3"/>
    <w:basedOn w:val="a2"/>
    <w:autoRedefine/>
    <w:rsid w:val="00A118FC"/>
    <w:pPr>
      <w:numPr>
        <w:numId w:val="5"/>
      </w:numPr>
      <w:tabs>
        <w:tab w:val="clear" w:pos="360"/>
        <w:tab w:val="left" w:pos="1208"/>
      </w:tabs>
      <w:spacing w:before="80" w:after="80"/>
      <w:ind w:left="1208" w:hanging="357"/>
    </w:pPr>
  </w:style>
  <w:style w:type="paragraph" w:customStyle="1" w:styleId="17">
    <w:name w:val="Номер1"/>
    <w:basedOn w:val="a"/>
    <w:autoRedefine/>
    <w:rsid w:val="00A118FC"/>
    <w:pPr>
      <w:numPr>
        <w:ilvl w:val="1"/>
        <w:numId w:val="3"/>
      </w:numPr>
    </w:pPr>
  </w:style>
  <w:style w:type="paragraph" w:customStyle="1" w:styleId="24">
    <w:name w:val="Номер2"/>
    <w:basedOn w:val="2f"/>
    <w:autoRedefine/>
    <w:rsid w:val="00A118FC"/>
    <w:pPr>
      <w:numPr>
        <w:ilvl w:val="2"/>
        <w:numId w:val="3"/>
      </w:numPr>
      <w:spacing w:before="120" w:after="120"/>
    </w:pPr>
  </w:style>
  <w:style w:type="paragraph" w:styleId="2f0">
    <w:name w:val="toc 2"/>
    <w:basedOn w:val="a2"/>
    <w:next w:val="a2"/>
    <w:rsid w:val="00A118FC"/>
    <w:pPr>
      <w:tabs>
        <w:tab w:val="left" w:pos="425"/>
        <w:tab w:val="right" w:pos="8789"/>
      </w:tabs>
      <w:ind w:left="850" w:right="284" w:hanging="425"/>
    </w:pPr>
    <w:rPr>
      <w:smallCaps/>
      <w:noProof/>
      <w:sz w:val="20"/>
    </w:rPr>
  </w:style>
  <w:style w:type="paragraph" w:styleId="39">
    <w:name w:val="toc 3"/>
    <w:basedOn w:val="a2"/>
    <w:next w:val="a2"/>
    <w:rsid w:val="00A118F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A118F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A118F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A118F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A118F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A118F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A118FC"/>
    <w:rPr>
      <w:sz w:val="22"/>
    </w:rPr>
  </w:style>
  <w:style w:type="paragraph" w:customStyle="1" w:styleId="affff1">
    <w:name w:val="Название документа"/>
    <w:basedOn w:val="a2"/>
    <w:next w:val="a2"/>
    <w:autoRedefine/>
    <w:rsid w:val="00A118FC"/>
    <w:pPr>
      <w:suppressLineNumbers/>
      <w:suppressAutoHyphens/>
      <w:ind w:left="-851"/>
      <w:jc w:val="left"/>
    </w:pPr>
    <w:rPr>
      <w:rFonts w:ascii="Arial" w:hAnsi="Arial"/>
      <w:b/>
      <w:sz w:val="40"/>
    </w:rPr>
  </w:style>
  <w:style w:type="character" w:styleId="affff2">
    <w:name w:val="page number"/>
    <w:basedOn w:val="a3"/>
    <w:rsid w:val="00A118FC"/>
    <w:rPr>
      <w:rFonts w:ascii="Arial" w:hAnsi="Arial"/>
    </w:rPr>
  </w:style>
  <w:style w:type="paragraph" w:customStyle="1" w:styleId="affff3">
    <w:name w:val="Подзаголовок документа"/>
    <w:basedOn w:val="a2"/>
    <w:autoRedefine/>
    <w:rsid w:val="00A118F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A118FC"/>
    <w:pPr>
      <w:tabs>
        <w:tab w:val="left" w:pos="0"/>
      </w:tabs>
      <w:spacing w:before="840" w:after="1080"/>
    </w:pPr>
    <w:rPr>
      <w:rFonts w:ascii="Arial" w:hAnsi="Arial"/>
      <w:b/>
      <w:sz w:val="36"/>
    </w:rPr>
  </w:style>
  <w:style w:type="paragraph" w:customStyle="1" w:styleId="affff5">
    <w:name w:val="Гриф"/>
    <w:basedOn w:val="a2"/>
    <w:rsid w:val="00A118FC"/>
    <w:rPr>
      <w:rFonts w:ascii="Arial" w:hAnsi="Arial"/>
      <w:sz w:val="18"/>
    </w:rPr>
  </w:style>
  <w:style w:type="paragraph" w:customStyle="1" w:styleId="affff6">
    <w:name w:val="Название клиента"/>
    <w:basedOn w:val="affff1"/>
    <w:rsid w:val="00A118FC"/>
    <w:pPr>
      <w:spacing w:before="0"/>
    </w:pPr>
    <w:rPr>
      <w:sz w:val="36"/>
    </w:rPr>
  </w:style>
  <w:style w:type="paragraph" w:customStyle="1" w:styleId="3a">
    <w:name w:val="Список3_без_б"/>
    <w:basedOn w:val="a2"/>
    <w:autoRedefine/>
    <w:rsid w:val="00A118FC"/>
    <w:pPr>
      <w:spacing w:before="80" w:after="80"/>
      <w:ind w:left="1208"/>
    </w:pPr>
  </w:style>
  <w:style w:type="paragraph" w:customStyle="1" w:styleId="affff7">
    <w:name w:val="Список_без_б"/>
    <w:basedOn w:val="a2"/>
    <w:autoRedefine/>
    <w:rsid w:val="00A118FC"/>
    <w:pPr>
      <w:spacing w:before="120" w:after="120"/>
      <w:ind w:left="357"/>
    </w:pPr>
  </w:style>
  <w:style w:type="paragraph" w:customStyle="1" w:styleId="2f1">
    <w:name w:val="Список2_без_б"/>
    <w:basedOn w:val="a2"/>
    <w:autoRedefine/>
    <w:rsid w:val="00A118FC"/>
    <w:pPr>
      <w:spacing w:before="80" w:after="80"/>
      <w:ind w:left="851"/>
    </w:pPr>
  </w:style>
  <w:style w:type="paragraph" w:customStyle="1" w:styleId="affff8">
    <w:name w:val="Компания"/>
    <w:basedOn w:val="a2"/>
    <w:autoRedefine/>
    <w:rsid w:val="00A118FC"/>
    <w:pPr>
      <w:spacing w:before="720"/>
      <w:ind w:left="5387"/>
      <w:jc w:val="left"/>
    </w:pPr>
    <w:rPr>
      <w:b/>
    </w:rPr>
  </w:style>
  <w:style w:type="paragraph" w:customStyle="1" w:styleId="affff9">
    <w:name w:val="Кому"/>
    <w:basedOn w:val="a2"/>
    <w:rsid w:val="00A118FC"/>
    <w:pPr>
      <w:spacing w:before="240"/>
      <w:ind w:left="5693"/>
      <w:jc w:val="left"/>
    </w:pPr>
  </w:style>
  <w:style w:type="paragraph" w:customStyle="1" w:styleId="affffa">
    <w:name w:val="Тема письма"/>
    <w:basedOn w:val="a2"/>
    <w:next w:val="affffb"/>
    <w:rsid w:val="00A118FC"/>
    <w:pPr>
      <w:suppressAutoHyphens/>
      <w:spacing w:before="600" w:after="720"/>
      <w:ind w:right="1701"/>
      <w:jc w:val="left"/>
    </w:pPr>
    <w:rPr>
      <w:b/>
    </w:rPr>
  </w:style>
  <w:style w:type="paragraph" w:customStyle="1" w:styleId="affffb">
    <w:name w:val="Уважаемый"/>
    <w:basedOn w:val="a2"/>
    <w:rsid w:val="00A118FC"/>
    <w:pPr>
      <w:suppressAutoHyphens/>
      <w:spacing w:after="240"/>
      <w:jc w:val="left"/>
    </w:pPr>
  </w:style>
  <w:style w:type="paragraph" w:customStyle="1" w:styleId="affffc">
    <w:name w:val="С уважением"/>
    <w:basedOn w:val="a2"/>
    <w:rsid w:val="00A118FC"/>
    <w:pPr>
      <w:spacing w:before="960" w:after="960"/>
      <w:jc w:val="left"/>
    </w:pPr>
  </w:style>
  <w:style w:type="paragraph" w:customStyle="1" w:styleId="affffd">
    <w:name w:val="Текст письма"/>
    <w:basedOn w:val="a2"/>
    <w:rsid w:val="00A118FC"/>
  </w:style>
  <w:style w:type="paragraph" w:styleId="affffe">
    <w:name w:val="Signature"/>
    <w:basedOn w:val="a2"/>
    <w:next w:val="a2"/>
    <w:link w:val="afffff"/>
    <w:rsid w:val="00A118F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A118FC"/>
    <w:pPr>
      <w:pageBreakBefore/>
    </w:pPr>
  </w:style>
  <w:style w:type="paragraph" w:customStyle="1" w:styleId="15">
    <w:name w:val="Заголовок 1БН"/>
    <w:basedOn w:val="a2"/>
    <w:next w:val="a2"/>
    <w:rsid w:val="00A118F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A118F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A118F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A118F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A118FC"/>
    <w:rPr>
      <w:b/>
      <w:sz w:val="18"/>
    </w:rPr>
  </w:style>
  <w:style w:type="paragraph" w:customStyle="1" w:styleId="949">
    <w:name w:val="Стиль Компания + Слева:  9.49 см"/>
    <w:basedOn w:val="affff8"/>
    <w:autoRedefine/>
    <w:rsid w:val="00A118FC"/>
  </w:style>
  <w:style w:type="paragraph" w:customStyle="1" w:styleId="afff6">
    <w:name w:val="Стиль Кому"/>
    <w:basedOn w:val="a2"/>
    <w:rsid w:val="00A118FC"/>
    <w:rPr>
      <w:b/>
      <w:bCs/>
      <w:noProof/>
    </w:rPr>
  </w:style>
  <w:style w:type="paragraph" w:customStyle="1" w:styleId="afffff2">
    <w:name w:val="Исполнитель"/>
    <w:basedOn w:val="a2"/>
    <w:autoRedefine/>
    <w:rsid w:val="00A118F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A118F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A118FC"/>
    <w:rPr>
      <w:i/>
      <w:color w:val="FF0000"/>
    </w:rPr>
  </w:style>
  <w:style w:type="paragraph" w:customStyle="1" w:styleId="afffff5">
    <w:name w:val="Верхний колонтитул письма"/>
    <w:basedOn w:val="afff0"/>
    <w:autoRedefine/>
    <w:rsid w:val="00A118F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A118FC"/>
    <w:pPr>
      <w:ind w:left="8789"/>
    </w:pPr>
  </w:style>
  <w:style w:type="paragraph" w:customStyle="1" w:styleId="afffff7">
    <w:name w:val="Город_дата"/>
    <w:basedOn w:val="afffff8"/>
    <w:autoRedefine/>
    <w:qFormat/>
    <w:rsid w:val="00A118FC"/>
    <w:pPr>
      <w:jc w:val="center"/>
    </w:pPr>
    <w:rPr>
      <w:rFonts w:ascii="Arial" w:hAnsi="Arial"/>
      <w:b/>
    </w:rPr>
  </w:style>
  <w:style w:type="paragraph" w:customStyle="1" w:styleId="14">
    <w:name w:val="Номер1)"/>
    <w:basedOn w:val="17"/>
    <w:autoRedefine/>
    <w:qFormat/>
    <w:rsid w:val="00A118FC"/>
    <w:pPr>
      <w:numPr>
        <w:ilvl w:val="0"/>
        <w:numId w:val="7"/>
      </w:numPr>
      <w:spacing w:before="120" w:after="120"/>
    </w:pPr>
  </w:style>
  <w:style w:type="paragraph" w:styleId="afffff8">
    <w:name w:val="Date"/>
    <w:basedOn w:val="a2"/>
    <w:next w:val="a2"/>
    <w:link w:val="afffff9"/>
    <w:rsid w:val="00A118FC"/>
  </w:style>
  <w:style w:type="character" w:customStyle="1" w:styleId="afffff9">
    <w:name w:val="Дата Знак"/>
    <w:basedOn w:val="a3"/>
    <w:link w:val="afffff8"/>
    <w:rsid w:val="00A118FC"/>
    <w:rPr>
      <w:sz w:val="22"/>
    </w:rPr>
  </w:style>
  <w:style w:type="paragraph" w:customStyle="1" w:styleId="afffffa">
    <w:name w:val="Список_абзац"/>
    <w:basedOn w:val="a2"/>
    <w:autoRedefine/>
    <w:qFormat/>
    <w:rsid w:val="00A118FC"/>
    <w:pPr>
      <w:ind w:left="357"/>
      <w:contextualSpacing/>
    </w:pPr>
  </w:style>
  <w:style w:type="character" w:customStyle="1" w:styleId="afffffb">
    <w:name w:val="Полужирный курсив новый"/>
    <w:basedOn w:val="a3"/>
    <w:uiPriority w:val="1"/>
    <w:qFormat/>
    <w:rsid w:val="00A118FC"/>
    <w:rPr>
      <w:b/>
      <w:i/>
    </w:rPr>
  </w:style>
  <w:style w:type="numbering" w:customStyle="1" w:styleId="13">
    <w:name w:val="Таблица список номер 1"/>
    <w:basedOn w:val="a5"/>
    <w:uiPriority w:val="99"/>
    <w:rsid w:val="00A118FC"/>
    <w:pPr>
      <w:numPr>
        <w:numId w:val="8"/>
      </w:numPr>
    </w:pPr>
  </w:style>
  <w:style w:type="character" w:customStyle="1" w:styleId="afffffc">
    <w:name w:val="Курсив"/>
    <w:basedOn w:val="a3"/>
    <w:uiPriority w:val="1"/>
    <w:qFormat/>
    <w:rsid w:val="00A118FC"/>
    <w:rPr>
      <w:i/>
    </w:rPr>
  </w:style>
  <w:style w:type="numbering" w:customStyle="1" w:styleId="16">
    <w:name w:val="Стиль Таблица список номер 1 + многоуровневый подчеркивание"/>
    <w:basedOn w:val="a5"/>
    <w:rsid w:val="00A118FC"/>
    <w:pPr>
      <w:numPr>
        <w:numId w:val="9"/>
      </w:numPr>
    </w:pPr>
  </w:style>
  <w:style w:type="character" w:customStyle="1" w:styleId="afffffd">
    <w:name w:val="Полужирный_новый"/>
    <w:basedOn w:val="a3"/>
    <w:uiPriority w:val="1"/>
    <w:qFormat/>
    <w:rsid w:val="00A118FC"/>
    <w:rPr>
      <w:b/>
    </w:rPr>
  </w:style>
  <w:style w:type="character" w:customStyle="1" w:styleId="afffffe">
    <w:name w:val="Подчеркнутый новый"/>
    <w:basedOn w:val="a3"/>
    <w:uiPriority w:val="1"/>
    <w:qFormat/>
    <w:rsid w:val="00A118FC"/>
    <w:rPr>
      <w:u w:val="single"/>
    </w:rPr>
  </w:style>
  <w:style w:type="numbering" w:customStyle="1" w:styleId="10">
    <w:name w:val="Таблица список марк 1"/>
    <w:basedOn w:val="13"/>
    <w:uiPriority w:val="99"/>
    <w:rsid w:val="00A118FC"/>
    <w:pPr>
      <w:numPr>
        <w:numId w:val="10"/>
      </w:numPr>
    </w:pPr>
  </w:style>
  <w:style w:type="numbering" w:customStyle="1" w:styleId="22">
    <w:name w:val="Таблица список марк 2"/>
    <w:basedOn w:val="13"/>
    <w:uiPriority w:val="99"/>
    <w:rsid w:val="00A118FC"/>
    <w:pPr>
      <w:numPr>
        <w:numId w:val="11"/>
      </w:numPr>
    </w:pPr>
  </w:style>
  <w:style w:type="numbering" w:customStyle="1" w:styleId="113">
    <w:name w:val="Стиль Таблица список номер 1 + многоуровневый подчеркивание1"/>
    <w:basedOn w:val="a5"/>
    <w:rsid w:val="00A118FC"/>
    <w:pPr>
      <w:numPr>
        <w:numId w:val="12"/>
      </w:numPr>
    </w:pPr>
  </w:style>
  <w:style w:type="numbering" w:customStyle="1" w:styleId="12">
    <w:name w:val="Стиль Таблица список номер 1"/>
    <w:basedOn w:val="a5"/>
    <w:rsid w:val="00A118FC"/>
    <w:pPr>
      <w:numPr>
        <w:numId w:val="13"/>
      </w:numPr>
    </w:pPr>
  </w:style>
  <w:style w:type="numbering" w:customStyle="1" w:styleId="20">
    <w:name w:val="Таблица список номер 2"/>
    <w:basedOn w:val="13"/>
    <w:uiPriority w:val="99"/>
    <w:rsid w:val="00A118FC"/>
    <w:pPr>
      <w:numPr>
        <w:numId w:val="14"/>
      </w:numPr>
    </w:pPr>
  </w:style>
  <w:style w:type="paragraph" w:customStyle="1" w:styleId="affffff">
    <w:name w:val="Таблица шапка"/>
    <w:basedOn w:val="afff4"/>
    <w:autoRedefine/>
    <w:qFormat/>
    <w:rsid w:val="00A118FC"/>
    <w:pPr>
      <w:jc w:val="center"/>
    </w:pPr>
    <w:rPr>
      <w:b/>
      <w:sz w:val="20"/>
      <w:lang w:val="en-US"/>
    </w:rPr>
  </w:style>
  <w:style w:type="paragraph" w:customStyle="1" w:styleId="1f5">
    <w:name w:val="Таблица номер 1"/>
    <w:basedOn w:val="17"/>
    <w:autoRedefine/>
    <w:qFormat/>
    <w:rsid w:val="00A118F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A118FC"/>
    <w:pPr>
      <w:numPr>
        <w:ilvl w:val="0"/>
        <w:numId w:val="0"/>
      </w:numPr>
    </w:pPr>
    <w:rPr>
      <w:rFonts w:ascii="Arial" w:hAnsi="Arial"/>
      <w:sz w:val="20"/>
    </w:rPr>
  </w:style>
  <w:style w:type="paragraph" w:customStyle="1" w:styleId="1f6">
    <w:name w:val="Таблица номер 1)"/>
    <w:basedOn w:val="14"/>
    <w:autoRedefine/>
    <w:qFormat/>
    <w:rsid w:val="00A118FC"/>
    <w:pPr>
      <w:numPr>
        <w:numId w:val="0"/>
      </w:numPr>
    </w:pPr>
    <w:rPr>
      <w:rFonts w:ascii="Arial" w:hAnsi="Arial"/>
      <w:sz w:val="20"/>
    </w:rPr>
  </w:style>
  <w:style w:type="paragraph" w:customStyle="1" w:styleId="affffff0">
    <w:name w:val="Таблица список"/>
    <w:basedOn w:val="a"/>
    <w:autoRedefine/>
    <w:qFormat/>
    <w:rsid w:val="00A118FC"/>
    <w:pPr>
      <w:numPr>
        <w:numId w:val="0"/>
      </w:numPr>
    </w:pPr>
    <w:rPr>
      <w:rFonts w:ascii="Arial" w:hAnsi="Arial"/>
      <w:sz w:val="20"/>
    </w:rPr>
  </w:style>
  <w:style w:type="paragraph" w:customStyle="1" w:styleId="2f3">
    <w:name w:val="Таблица список 2"/>
    <w:basedOn w:val="2f"/>
    <w:autoRedefine/>
    <w:qFormat/>
    <w:rsid w:val="00A118FC"/>
    <w:pPr>
      <w:numPr>
        <w:numId w:val="0"/>
      </w:numPr>
    </w:pPr>
    <w:rPr>
      <w:rFonts w:ascii="Arial" w:hAnsi="Arial"/>
      <w:sz w:val="20"/>
    </w:rPr>
  </w:style>
  <w:style w:type="paragraph" w:customStyle="1" w:styleId="1f7">
    <w:name w:val="Заголовок 1_без нов стр"/>
    <w:next w:val="a2"/>
    <w:link w:val="1f8"/>
    <w:autoRedefine/>
    <w:qFormat/>
    <w:rsid w:val="00A118F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A118FC"/>
    <w:pPr>
      <w:spacing w:before="400" w:after="360"/>
    </w:pPr>
    <w:rPr>
      <w:rFonts w:ascii="Arial" w:hAnsi="Arial"/>
      <w:b/>
      <w:sz w:val="36"/>
      <w:lang w:val="en-US"/>
    </w:rPr>
  </w:style>
  <w:style w:type="character" w:customStyle="1" w:styleId="115">
    <w:name w:val="Заголовок 1_без нов стр1 Знак"/>
    <w:basedOn w:val="a3"/>
    <w:link w:val="114"/>
    <w:rsid w:val="00A118FC"/>
    <w:rPr>
      <w:rFonts w:ascii="Arial" w:hAnsi="Arial"/>
      <w:b/>
      <w:sz w:val="36"/>
      <w:lang w:val="en-US"/>
    </w:rPr>
  </w:style>
  <w:style w:type="character" w:customStyle="1" w:styleId="1f8">
    <w:name w:val="Заголовок 1_без нов стр Знак"/>
    <w:basedOn w:val="a3"/>
    <w:link w:val="1f7"/>
    <w:rsid w:val="00A118F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A118F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118FC"/>
    <w:pPr>
      <w:spacing w:before="200" w:after="200"/>
      <w:jc w:val="both"/>
    </w:pPr>
    <w:rPr>
      <w:sz w:val="22"/>
    </w:rPr>
  </w:style>
  <w:style w:type="paragraph" w:styleId="1">
    <w:name w:val="heading 1"/>
    <w:next w:val="a2"/>
    <w:link w:val="18"/>
    <w:autoRedefine/>
    <w:qFormat/>
    <w:rsid w:val="00A118F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A118F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A118F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A118F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A118FC"/>
    <w:pPr>
      <w:keepNext/>
      <w:suppressAutoHyphens/>
      <w:spacing w:before="240"/>
      <w:jc w:val="left"/>
      <w:outlineLvl w:val="4"/>
    </w:pPr>
    <w:rPr>
      <w:rFonts w:ascii="Arial Narrow" w:hAnsi="Arial Narrow"/>
    </w:rPr>
  </w:style>
  <w:style w:type="paragraph" w:styleId="6">
    <w:name w:val="heading 6"/>
    <w:basedOn w:val="a2"/>
    <w:next w:val="a2"/>
    <w:link w:val="60"/>
    <w:autoRedefine/>
    <w:rsid w:val="00A118FC"/>
    <w:pPr>
      <w:numPr>
        <w:ilvl w:val="5"/>
        <w:numId w:val="1"/>
      </w:numPr>
      <w:spacing w:before="240"/>
      <w:outlineLvl w:val="5"/>
    </w:pPr>
    <w:rPr>
      <w:rFonts w:ascii="Arial" w:hAnsi="Arial"/>
      <w:i/>
      <w:szCs w:val="22"/>
    </w:rPr>
  </w:style>
  <w:style w:type="paragraph" w:styleId="7">
    <w:name w:val="heading 7"/>
    <w:basedOn w:val="a2"/>
    <w:next w:val="a2"/>
    <w:link w:val="70"/>
    <w:autoRedefine/>
    <w:rsid w:val="00A118FC"/>
    <w:pPr>
      <w:numPr>
        <w:ilvl w:val="6"/>
        <w:numId w:val="1"/>
      </w:numPr>
      <w:spacing w:before="240"/>
      <w:outlineLvl w:val="6"/>
    </w:pPr>
    <w:rPr>
      <w:rFonts w:ascii="Arial" w:hAnsi="Arial"/>
      <w:szCs w:val="22"/>
    </w:rPr>
  </w:style>
  <w:style w:type="paragraph" w:styleId="8">
    <w:name w:val="heading 8"/>
    <w:basedOn w:val="a2"/>
    <w:next w:val="a2"/>
    <w:link w:val="80"/>
    <w:autoRedefine/>
    <w:rsid w:val="00A118FC"/>
    <w:pPr>
      <w:numPr>
        <w:ilvl w:val="7"/>
        <w:numId w:val="1"/>
      </w:numPr>
      <w:spacing w:before="240"/>
      <w:outlineLvl w:val="7"/>
    </w:pPr>
    <w:rPr>
      <w:rFonts w:ascii="Arial" w:hAnsi="Arial"/>
      <w:i/>
      <w:szCs w:val="22"/>
    </w:rPr>
  </w:style>
  <w:style w:type="paragraph" w:styleId="9">
    <w:name w:val="heading 9"/>
    <w:basedOn w:val="a2"/>
    <w:next w:val="a2"/>
    <w:link w:val="90"/>
    <w:autoRedefine/>
    <w:rsid w:val="00A118F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A118F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A118FC"/>
  </w:style>
  <w:style w:type="character" w:customStyle="1" w:styleId="18">
    <w:name w:val="Заголовок 1 Знак"/>
    <w:basedOn w:val="a3"/>
    <w:link w:val="1"/>
    <w:rsid w:val="00A118FC"/>
    <w:rPr>
      <w:rFonts w:ascii="Arial" w:hAnsi="Arial"/>
      <w:b/>
      <w:kern w:val="28"/>
      <w:sz w:val="36"/>
    </w:rPr>
  </w:style>
  <w:style w:type="character" w:customStyle="1" w:styleId="25">
    <w:name w:val="Заголовок 2 Знак"/>
    <w:basedOn w:val="a3"/>
    <w:link w:val="2"/>
    <w:rsid w:val="00A118FC"/>
    <w:rPr>
      <w:rFonts w:ascii="Arial" w:eastAsia="Arial Unicode MS" w:hAnsi="Arial"/>
      <w:b/>
      <w:sz w:val="26"/>
    </w:rPr>
  </w:style>
  <w:style w:type="character" w:customStyle="1" w:styleId="33">
    <w:name w:val="Заголовок 3 Знак"/>
    <w:basedOn w:val="a3"/>
    <w:link w:val="3"/>
    <w:rsid w:val="00A118FC"/>
    <w:rPr>
      <w:rFonts w:ascii="Arial" w:hAnsi="Arial"/>
      <w:b/>
      <w:sz w:val="22"/>
      <w:szCs w:val="22"/>
    </w:rPr>
  </w:style>
  <w:style w:type="character" w:customStyle="1" w:styleId="41">
    <w:name w:val="Заголовок 4 Знак"/>
    <w:basedOn w:val="a3"/>
    <w:link w:val="4"/>
    <w:rsid w:val="00A118FC"/>
    <w:rPr>
      <w:rFonts w:ascii="Arial" w:hAnsi="Arial"/>
      <w:sz w:val="22"/>
    </w:rPr>
  </w:style>
  <w:style w:type="character" w:customStyle="1" w:styleId="50">
    <w:name w:val="Заголовок 5 Знак"/>
    <w:basedOn w:val="a3"/>
    <w:link w:val="5"/>
    <w:rsid w:val="00A118FC"/>
    <w:rPr>
      <w:rFonts w:ascii="Arial Narrow" w:hAnsi="Arial Narrow"/>
      <w:sz w:val="22"/>
    </w:rPr>
  </w:style>
  <w:style w:type="character" w:customStyle="1" w:styleId="60">
    <w:name w:val="Заголовок 6 Знак"/>
    <w:basedOn w:val="a3"/>
    <w:link w:val="6"/>
    <w:rsid w:val="00A118FC"/>
    <w:rPr>
      <w:rFonts w:ascii="Arial" w:hAnsi="Arial"/>
      <w:i/>
      <w:sz w:val="22"/>
      <w:szCs w:val="22"/>
    </w:rPr>
  </w:style>
  <w:style w:type="character" w:customStyle="1" w:styleId="70">
    <w:name w:val="Заголовок 7 Знак"/>
    <w:basedOn w:val="a3"/>
    <w:link w:val="7"/>
    <w:rsid w:val="00A118FC"/>
    <w:rPr>
      <w:rFonts w:ascii="Arial" w:hAnsi="Arial"/>
      <w:sz w:val="22"/>
      <w:szCs w:val="22"/>
    </w:rPr>
  </w:style>
  <w:style w:type="character" w:customStyle="1" w:styleId="80">
    <w:name w:val="Заголовок 8 Знак"/>
    <w:basedOn w:val="a3"/>
    <w:link w:val="8"/>
    <w:rsid w:val="00A118FC"/>
    <w:rPr>
      <w:rFonts w:ascii="Arial" w:hAnsi="Arial"/>
      <w:i/>
      <w:sz w:val="22"/>
      <w:szCs w:val="22"/>
    </w:rPr>
  </w:style>
  <w:style w:type="character" w:customStyle="1" w:styleId="90">
    <w:name w:val="Заголовок 9 Знак"/>
    <w:basedOn w:val="a3"/>
    <w:link w:val="9"/>
    <w:rsid w:val="00A118FC"/>
    <w:rPr>
      <w:rFonts w:ascii="Arial" w:hAnsi="Arial"/>
      <w:i/>
      <w:sz w:val="18"/>
      <w:szCs w:val="18"/>
    </w:rPr>
  </w:style>
  <w:style w:type="character" w:styleId="a6">
    <w:name w:val="annotation reference"/>
    <w:basedOn w:val="a3"/>
    <w:semiHidden/>
    <w:rsid w:val="00A118FC"/>
    <w:rPr>
      <w:sz w:val="16"/>
    </w:rPr>
  </w:style>
  <w:style w:type="character" w:styleId="a7">
    <w:name w:val="footnote reference"/>
    <w:aliases w:val="Ciae niinee 1,Знак сноски 1,Знак сноски-FN,Ciae niinee-FN"/>
    <w:basedOn w:val="a3"/>
    <w:rsid w:val="00A118FC"/>
    <w:rPr>
      <w:vertAlign w:val="superscript"/>
    </w:rPr>
  </w:style>
  <w:style w:type="paragraph" w:styleId="a8">
    <w:name w:val="caption"/>
    <w:basedOn w:val="a2"/>
    <w:next w:val="a2"/>
    <w:qFormat/>
    <w:rsid w:val="00A118F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A118FC"/>
    <w:pPr>
      <w:tabs>
        <w:tab w:val="left" w:pos="0"/>
        <w:tab w:val="right" w:pos="8789"/>
      </w:tabs>
      <w:ind w:left="425" w:right="284" w:hanging="425"/>
      <w:jc w:val="left"/>
    </w:pPr>
    <w:rPr>
      <w:caps/>
      <w:noProof/>
      <w:sz w:val="20"/>
    </w:rPr>
  </w:style>
  <w:style w:type="paragraph" w:styleId="42">
    <w:name w:val="toc 4"/>
    <w:basedOn w:val="a2"/>
    <w:next w:val="a2"/>
    <w:autoRedefine/>
    <w:rsid w:val="00A118FC"/>
    <w:pPr>
      <w:tabs>
        <w:tab w:val="left" w:pos="0"/>
        <w:tab w:val="right" w:pos="8789"/>
      </w:tabs>
      <w:spacing w:after="0"/>
      <w:ind w:right="284"/>
    </w:pPr>
    <w:rPr>
      <w:caps/>
      <w:sz w:val="20"/>
    </w:rPr>
  </w:style>
  <w:style w:type="paragraph" w:styleId="51">
    <w:name w:val="toc 5"/>
    <w:basedOn w:val="a2"/>
    <w:next w:val="a2"/>
    <w:autoRedefine/>
    <w:rsid w:val="00A118FC"/>
    <w:pPr>
      <w:tabs>
        <w:tab w:val="left" w:pos="425"/>
        <w:tab w:val="right" w:pos="8789"/>
      </w:tabs>
      <w:ind w:left="425" w:right="284"/>
    </w:pPr>
    <w:rPr>
      <w:smallCaps/>
      <w:sz w:val="20"/>
    </w:rPr>
  </w:style>
  <w:style w:type="paragraph" w:styleId="61">
    <w:name w:val="toc 6"/>
    <w:basedOn w:val="a2"/>
    <w:next w:val="a2"/>
    <w:autoRedefine/>
    <w:rsid w:val="00A118FC"/>
    <w:pPr>
      <w:tabs>
        <w:tab w:val="left" w:pos="0"/>
        <w:tab w:val="right" w:pos="8789"/>
      </w:tabs>
      <w:spacing w:before="20" w:after="20"/>
      <w:ind w:left="851" w:right="284"/>
    </w:pPr>
    <w:rPr>
      <w:sz w:val="20"/>
    </w:rPr>
  </w:style>
  <w:style w:type="paragraph" w:styleId="71">
    <w:name w:val="toc 7"/>
    <w:basedOn w:val="a2"/>
    <w:next w:val="a2"/>
    <w:autoRedefine/>
    <w:rsid w:val="00A118FC"/>
    <w:pPr>
      <w:tabs>
        <w:tab w:val="right" w:leader="dot" w:pos="9639"/>
      </w:tabs>
      <w:spacing w:after="0"/>
      <w:ind w:left="1320"/>
    </w:pPr>
    <w:rPr>
      <w:sz w:val="18"/>
    </w:rPr>
  </w:style>
  <w:style w:type="paragraph" w:styleId="81">
    <w:name w:val="toc 8"/>
    <w:basedOn w:val="a2"/>
    <w:next w:val="a2"/>
    <w:autoRedefine/>
    <w:rsid w:val="00A118FC"/>
    <w:pPr>
      <w:tabs>
        <w:tab w:val="right" w:leader="dot" w:pos="9639"/>
      </w:tabs>
      <w:spacing w:after="0"/>
      <w:ind w:left="1540"/>
    </w:pPr>
    <w:rPr>
      <w:sz w:val="18"/>
    </w:rPr>
  </w:style>
  <w:style w:type="paragraph" w:styleId="91">
    <w:name w:val="toc 9"/>
    <w:basedOn w:val="a2"/>
    <w:next w:val="a2"/>
    <w:autoRedefine/>
    <w:rsid w:val="00A118FC"/>
    <w:pPr>
      <w:tabs>
        <w:tab w:val="right" w:leader="dot" w:pos="9639"/>
      </w:tabs>
      <w:spacing w:after="0"/>
      <w:ind w:left="1760"/>
    </w:pPr>
    <w:rPr>
      <w:sz w:val="18"/>
    </w:rPr>
  </w:style>
  <w:style w:type="paragraph" w:styleId="a9">
    <w:name w:val="annotation text"/>
    <w:basedOn w:val="a2"/>
    <w:link w:val="aa"/>
    <w:rsid w:val="00A118FC"/>
    <w:pPr>
      <w:suppressAutoHyphens/>
      <w:ind w:left="567"/>
    </w:pPr>
    <w:rPr>
      <w:sz w:val="20"/>
    </w:rPr>
  </w:style>
  <w:style w:type="character" w:customStyle="1" w:styleId="aa">
    <w:name w:val="Текст примечания Знак"/>
    <w:basedOn w:val="a3"/>
    <w:link w:val="a9"/>
    <w:rsid w:val="00A118F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A118F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A118F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A118F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A118F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A118F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A118F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A118F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A118FC"/>
    <w:rPr>
      <w:sz w:val="22"/>
    </w:rPr>
  </w:style>
  <w:style w:type="paragraph" w:customStyle="1" w:styleId="afb">
    <w:name w:val="Вывод по разделу"/>
    <w:basedOn w:val="a2"/>
    <w:next w:val="a2"/>
    <w:link w:val="afc"/>
    <w:qFormat/>
    <w:rsid w:val="00A118FC"/>
    <w:pPr>
      <w:spacing w:before="300" w:after="120"/>
    </w:pPr>
    <w:rPr>
      <w:rFonts w:ascii="Arial Narrow" w:hAnsi="Arial Narrow"/>
      <w:b/>
    </w:rPr>
  </w:style>
  <w:style w:type="character" w:customStyle="1" w:styleId="afc">
    <w:name w:val="Вывод по разделу Знак"/>
    <w:basedOn w:val="a3"/>
    <w:link w:val="afb"/>
    <w:rsid w:val="00A118FC"/>
    <w:rPr>
      <w:rFonts w:ascii="Arial Narrow" w:hAnsi="Arial Narrow"/>
      <w:b/>
      <w:sz w:val="22"/>
    </w:rPr>
  </w:style>
  <w:style w:type="paragraph" w:customStyle="1" w:styleId="afd">
    <w:name w:val="Оглавление"/>
    <w:basedOn w:val="a2"/>
    <w:link w:val="afe"/>
    <w:qFormat/>
    <w:rsid w:val="00A118F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A118F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A118FC"/>
    <w:pPr>
      <w:tabs>
        <w:tab w:val="clear" w:pos="360"/>
      </w:tabs>
      <w:spacing w:before="80" w:line="240" w:lineRule="auto"/>
      <w:ind w:left="720"/>
    </w:pPr>
  </w:style>
  <w:style w:type="character" w:customStyle="1" w:styleId="27">
    <w:name w:val="Список без нумерации 2 уровня Знак"/>
    <w:basedOn w:val="1b"/>
    <w:link w:val="26"/>
    <w:rsid w:val="00A118FC"/>
    <w:rPr>
      <w:sz w:val="22"/>
    </w:rPr>
  </w:style>
  <w:style w:type="paragraph" w:customStyle="1" w:styleId="34">
    <w:name w:val="Список без нумерации 3 уровня"/>
    <w:basedOn w:val="26"/>
    <w:link w:val="35"/>
    <w:qFormat/>
    <w:rsid w:val="00A118FC"/>
    <w:pPr>
      <w:spacing w:before="40"/>
      <w:ind w:left="1080"/>
    </w:pPr>
  </w:style>
  <w:style w:type="character" w:customStyle="1" w:styleId="35">
    <w:name w:val="Список без нумерации 3 уровня Знак"/>
    <w:basedOn w:val="27"/>
    <w:link w:val="34"/>
    <w:rsid w:val="00A118FC"/>
    <w:rPr>
      <w:sz w:val="22"/>
    </w:rPr>
  </w:style>
  <w:style w:type="paragraph" w:customStyle="1" w:styleId="1c">
    <w:name w:val="Нумерованный список 1"/>
    <w:basedOn w:val="a2"/>
    <w:link w:val="1d"/>
    <w:qFormat/>
    <w:rsid w:val="00A118FC"/>
    <w:rPr>
      <w:rFonts w:ascii="Arial" w:hAnsi="Arial"/>
      <w:sz w:val="20"/>
    </w:rPr>
  </w:style>
  <w:style w:type="character" w:customStyle="1" w:styleId="1d">
    <w:name w:val="Нумерованный список 1 Знак"/>
    <w:basedOn w:val="a3"/>
    <w:link w:val="1c"/>
    <w:rsid w:val="00A118FC"/>
    <w:rPr>
      <w:rFonts w:ascii="Arial" w:hAnsi="Arial"/>
    </w:rPr>
  </w:style>
  <w:style w:type="paragraph" w:customStyle="1" w:styleId="aff0">
    <w:name w:val="Приложения"/>
    <w:basedOn w:val="a2"/>
    <w:next w:val="a2"/>
    <w:link w:val="aff1"/>
    <w:qFormat/>
    <w:rsid w:val="00A118F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A118FC"/>
    <w:rPr>
      <w:rFonts w:ascii="Arial Narrow" w:hAnsi="Arial Narrow"/>
      <w:b/>
      <w:bCs/>
      <w:caps/>
      <w:sz w:val="24"/>
    </w:rPr>
  </w:style>
  <w:style w:type="paragraph" w:customStyle="1" w:styleId="1e">
    <w:name w:val="Список_без_буллита 1"/>
    <w:basedOn w:val="1a"/>
    <w:next w:val="1a"/>
    <w:link w:val="1f"/>
    <w:qFormat/>
    <w:rsid w:val="00A118F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A118FC"/>
    <w:rPr>
      <w:rFonts w:ascii="Arial" w:hAnsi="Arial"/>
      <w:sz w:val="22"/>
    </w:rPr>
  </w:style>
  <w:style w:type="paragraph" w:customStyle="1" w:styleId="aff2">
    <w:name w:val="Список заголовок"/>
    <w:basedOn w:val="a2"/>
    <w:next w:val="1a"/>
    <w:link w:val="aff3"/>
    <w:qFormat/>
    <w:rsid w:val="00A118FC"/>
    <w:pPr>
      <w:keepNext/>
      <w:spacing w:before="240"/>
    </w:pPr>
    <w:rPr>
      <w:rFonts w:ascii="Arial" w:hAnsi="Arial"/>
      <w:sz w:val="20"/>
    </w:rPr>
  </w:style>
  <w:style w:type="character" w:customStyle="1" w:styleId="aff3">
    <w:name w:val="Список заголовок Знак"/>
    <w:basedOn w:val="a3"/>
    <w:link w:val="aff2"/>
    <w:rsid w:val="00A118F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A118FC"/>
    <w:pPr>
      <w:ind w:left="714" w:firstLine="0"/>
    </w:pPr>
    <w:rPr>
      <w:rFonts w:ascii="Arial" w:hAnsi="Arial"/>
    </w:rPr>
  </w:style>
  <w:style w:type="character" w:customStyle="1" w:styleId="2b">
    <w:name w:val="Список_без_буллита 2 Знак"/>
    <w:basedOn w:val="27"/>
    <w:link w:val="2a"/>
    <w:rsid w:val="00A118FC"/>
    <w:rPr>
      <w:rFonts w:ascii="Arial" w:hAnsi="Arial"/>
      <w:sz w:val="22"/>
    </w:rPr>
  </w:style>
  <w:style w:type="paragraph" w:customStyle="1" w:styleId="36">
    <w:name w:val="Список_без_буллита 3"/>
    <w:basedOn w:val="34"/>
    <w:link w:val="37"/>
    <w:qFormat/>
    <w:rsid w:val="00A118FC"/>
    <w:pPr>
      <w:ind w:left="1077" w:firstLine="0"/>
    </w:pPr>
    <w:rPr>
      <w:rFonts w:ascii="Arial" w:hAnsi="Arial"/>
    </w:rPr>
  </w:style>
  <w:style w:type="character" w:customStyle="1" w:styleId="37">
    <w:name w:val="Список_без_буллита 3 Знак"/>
    <w:basedOn w:val="35"/>
    <w:link w:val="36"/>
    <w:rsid w:val="00A118FC"/>
    <w:rPr>
      <w:rFonts w:ascii="Arial" w:hAnsi="Arial"/>
      <w:sz w:val="22"/>
    </w:rPr>
  </w:style>
  <w:style w:type="paragraph" w:customStyle="1" w:styleId="aff4">
    <w:name w:val="Реквизиты компании"/>
    <w:basedOn w:val="a2"/>
    <w:link w:val="aff5"/>
    <w:qFormat/>
    <w:rsid w:val="00A118F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A118FC"/>
    <w:rPr>
      <w:rFonts w:ascii="Arial Narrow" w:hAnsi="Arial Narrow" w:cs="Arial"/>
      <w:b/>
      <w:bCs/>
      <w:sz w:val="16"/>
      <w:szCs w:val="16"/>
      <w:u w:val="single"/>
    </w:rPr>
  </w:style>
  <w:style w:type="paragraph" w:customStyle="1" w:styleId="aff6">
    <w:name w:val="Наименование Клиента"/>
    <w:basedOn w:val="a2"/>
    <w:link w:val="aff7"/>
    <w:qFormat/>
    <w:rsid w:val="00A118F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A118FC"/>
    <w:rPr>
      <w:rFonts w:ascii="Arial" w:hAnsi="Arial"/>
      <w:b/>
      <w:caps/>
      <w:kern w:val="28"/>
      <w:sz w:val="28"/>
    </w:rPr>
  </w:style>
  <w:style w:type="paragraph" w:customStyle="1" w:styleId="aff8">
    <w:name w:val="Наименование проекта"/>
    <w:basedOn w:val="af8"/>
    <w:link w:val="aff9"/>
    <w:qFormat/>
    <w:rsid w:val="00A118FC"/>
    <w:pPr>
      <w:spacing w:before="0" w:after="0"/>
    </w:pPr>
  </w:style>
  <w:style w:type="character" w:customStyle="1" w:styleId="aff9">
    <w:name w:val="Наименование проекта Знак"/>
    <w:basedOn w:val="af9"/>
    <w:link w:val="aff8"/>
    <w:rsid w:val="00A118F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A118FC"/>
    <w:pPr>
      <w:spacing w:before="60" w:after="60"/>
    </w:pPr>
    <w:rPr>
      <w:b w:val="0"/>
      <w:smallCaps/>
    </w:rPr>
  </w:style>
  <w:style w:type="character" w:customStyle="1" w:styleId="44">
    <w:name w:val="Нумерованный список 4 уровня с объединением Знак"/>
    <w:basedOn w:val="33"/>
    <w:link w:val="43"/>
    <w:rsid w:val="00A118F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A118F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A118F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A118F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A118FC"/>
    <w:rPr>
      <w:rFonts w:ascii="Arial" w:hAnsi="Arial"/>
      <w:i w:val="0"/>
      <w:sz w:val="22"/>
      <w:szCs w:val="22"/>
    </w:rPr>
  </w:style>
  <w:style w:type="paragraph" w:customStyle="1" w:styleId="affa">
    <w:name w:val="Таблица текст"/>
    <w:basedOn w:val="a2"/>
    <w:link w:val="affb"/>
    <w:qFormat/>
    <w:rsid w:val="00A118FC"/>
    <w:rPr>
      <w:rFonts w:ascii="Arial" w:hAnsi="Arial"/>
      <w:sz w:val="19"/>
    </w:rPr>
  </w:style>
  <w:style w:type="character" w:customStyle="1" w:styleId="affb">
    <w:name w:val="Таблица текст Знак"/>
    <w:basedOn w:val="a3"/>
    <w:link w:val="affa"/>
    <w:rsid w:val="00A118FC"/>
    <w:rPr>
      <w:rFonts w:ascii="Arial" w:hAnsi="Arial"/>
      <w:sz w:val="19"/>
    </w:rPr>
  </w:style>
  <w:style w:type="paragraph" w:customStyle="1" w:styleId="1f0">
    <w:name w:val="Заголовок 1 без номера"/>
    <w:basedOn w:val="1"/>
    <w:next w:val="a2"/>
    <w:link w:val="1f1"/>
    <w:qFormat/>
    <w:rsid w:val="00A118FC"/>
    <w:pPr>
      <w:numPr>
        <w:numId w:val="0"/>
      </w:numPr>
      <w:tabs>
        <w:tab w:val="num" w:pos="0"/>
      </w:tabs>
      <w:ind w:left="-851" w:firstLine="851"/>
    </w:pPr>
  </w:style>
  <w:style w:type="character" w:customStyle="1" w:styleId="1f1">
    <w:name w:val="Заголовок 1 без номера Знак"/>
    <w:basedOn w:val="18"/>
    <w:link w:val="1f0"/>
    <w:rsid w:val="00A118F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A118FC"/>
  </w:style>
  <w:style w:type="character" w:customStyle="1" w:styleId="00">
    <w:name w:val="Заголовок 0 Знак"/>
    <w:basedOn w:val="1f1"/>
    <w:link w:val="0"/>
    <w:rsid w:val="00A118FC"/>
    <w:rPr>
      <w:rFonts w:ascii="Arial" w:hAnsi="Arial"/>
      <w:b/>
      <w:kern w:val="28"/>
      <w:sz w:val="36"/>
    </w:rPr>
  </w:style>
  <w:style w:type="paragraph" w:customStyle="1" w:styleId="2c">
    <w:name w:val="Заголовок 2 без номера"/>
    <w:basedOn w:val="2"/>
    <w:link w:val="2d"/>
    <w:qFormat/>
    <w:rsid w:val="00A118FC"/>
  </w:style>
  <w:style w:type="character" w:customStyle="1" w:styleId="2d">
    <w:name w:val="Заголовок 2 без номера Знак"/>
    <w:basedOn w:val="25"/>
    <w:link w:val="2c"/>
    <w:rsid w:val="00A118FC"/>
    <w:rPr>
      <w:rFonts w:ascii="Arial" w:eastAsia="Arial Unicode MS" w:hAnsi="Arial"/>
      <w:b/>
      <w:sz w:val="26"/>
    </w:rPr>
  </w:style>
  <w:style w:type="paragraph" w:customStyle="1" w:styleId="31">
    <w:name w:val="Заголовок 3 без номера"/>
    <w:basedOn w:val="3"/>
    <w:link w:val="38"/>
    <w:qFormat/>
    <w:rsid w:val="00A118F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A118F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A118F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A118F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A118FC"/>
    <w:pPr>
      <w:spacing w:before="0" w:after="0"/>
    </w:pPr>
    <w:rPr>
      <w:rFonts w:ascii="Arial" w:hAnsi="Arial"/>
      <w:bCs/>
      <w:sz w:val="15"/>
      <w:lang w:eastAsia="ko-KR"/>
    </w:rPr>
  </w:style>
  <w:style w:type="paragraph" w:customStyle="1" w:styleId="afff5">
    <w:name w:val="Шапка ПАКК полужирный"/>
    <w:basedOn w:val="afff4"/>
    <w:autoRedefine/>
    <w:rsid w:val="00A118FC"/>
    <w:rPr>
      <w:b/>
    </w:rPr>
  </w:style>
  <w:style w:type="paragraph" w:customStyle="1" w:styleId="-019">
    <w:name w:val="Стиль Стиль Кому + Слева:  -0.19 см"/>
    <w:basedOn w:val="afff6"/>
    <w:rsid w:val="00A118F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A118FC"/>
    <w:pPr>
      <w:ind w:left="720"/>
      <w:contextualSpacing/>
    </w:pPr>
  </w:style>
  <w:style w:type="paragraph" w:styleId="a">
    <w:name w:val="List"/>
    <w:aliases w:val="Список Знак,Список Знак1,Список Знак Знак,Headline1"/>
    <w:basedOn w:val="a2"/>
    <w:link w:val="2e"/>
    <w:autoRedefine/>
    <w:rsid w:val="00A118F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A118FC"/>
    <w:pPr>
      <w:keepNext/>
      <w:keepLines/>
      <w:numPr>
        <w:numId w:val="3"/>
      </w:numPr>
      <w:tabs>
        <w:tab w:val="left" w:pos="0"/>
      </w:tabs>
    </w:pPr>
  </w:style>
  <w:style w:type="paragraph" w:customStyle="1" w:styleId="30">
    <w:name w:val="Список3"/>
    <w:basedOn w:val="a2"/>
    <w:autoRedefine/>
    <w:rsid w:val="00A118FC"/>
    <w:pPr>
      <w:numPr>
        <w:numId w:val="5"/>
      </w:numPr>
      <w:tabs>
        <w:tab w:val="clear" w:pos="360"/>
        <w:tab w:val="left" w:pos="1208"/>
      </w:tabs>
      <w:spacing w:before="80" w:after="80"/>
      <w:ind w:left="1208" w:hanging="357"/>
    </w:pPr>
  </w:style>
  <w:style w:type="paragraph" w:customStyle="1" w:styleId="17">
    <w:name w:val="Номер1"/>
    <w:basedOn w:val="a"/>
    <w:autoRedefine/>
    <w:rsid w:val="00A118FC"/>
    <w:pPr>
      <w:numPr>
        <w:ilvl w:val="1"/>
        <w:numId w:val="3"/>
      </w:numPr>
    </w:pPr>
  </w:style>
  <w:style w:type="paragraph" w:customStyle="1" w:styleId="24">
    <w:name w:val="Номер2"/>
    <w:basedOn w:val="2f"/>
    <w:autoRedefine/>
    <w:rsid w:val="00A118FC"/>
    <w:pPr>
      <w:numPr>
        <w:ilvl w:val="2"/>
        <w:numId w:val="3"/>
      </w:numPr>
      <w:spacing w:before="120" w:after="120"/>
    </w:pPr>
  </w:style>
  <w:style w:type="paragraph" w:styleId="2f0">
    <w:name w:val="toc 2"/>
    <w:basedOn w:val="a2"/>
    <w:next w:val="a2"/>
    <w:rsid w:val="00A118FC"/>
    <w:pPr>
      <w:tabs>
        <w:tab w:val="left" w:pos="425"/>
        <w:tab w:val="right" w:pos="8789"/>
      </w:tabs>
      <w:ind w:left="850" w:right="284" w:hanging="425"/>
    </w:pPr>
    <w:rPr>
      <w:smallCaps/>
      <w:noProof/>
      <w:sz w:val="20"/>
    </w:rPr>
  </w:style>
  <w:style w:type="paragraph" w:styleId="39">
    <w:name w:val="toc 3"/>
    <w:basedOn w:val="a2"/>
    <w:next w:val="a2"/>
    <w:rsid w:val="00A118F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A118F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A118F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A118F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A118F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A118F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A118FC"/>
    <w:rPr>
      <w:sz w:val="22"/>
    </w:rPr>
  </w:style>
  <w:style w:type="paragraph" w:customStyle="1" w:styleId="affff1">
    <w:name w:val="Название документа"/>
    <w:basedOn w:val="a2"/>
    <w:next w:val="a2"/>
    <w:autoRedefine/>
    <w:rsid w:val="00A118FC"/>
    <w:pPr>
      <w:suppressLineNumbers/>
      <w:suppressAutoHyphens/>
      <w:ind w:left="-851"/>
      <w:jc w:val="left"/>
    </w:pPr>
    <w:rPr>
      <w:rFonts w:ascii="Arial" w:hAnsi="Arial"/>
      <w:b/>
      <w:sz w:val="40"/>
    </w:rPr>
  </w:style>
  <w:style w:type="character" w:styleId="affff2">
    <w:name w:val="page number"/>
    <w:basedOn w:val="a3"/>
    <w:rsid w:val="00A118FC"/>
    <w:rPr>
      <w:rFonts w:ascii="Arial" w:hAnsi="Arial"/>
    </w:rPr>
  </w:style>
  <w:style w:type="paragraph" w:customStyle="1" w:styleId="affff3">
    <w:name w:val="Подзаголовок документа"/>
    <w:basedOn w:val="a2"/>
    <w:autoRedefine/>
    <w:rsid w:val="00A118F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A118FC"/>
    <w:pPr>
      <w:tabs>
        <w:tab w:val="left" w:pos="0"/>
      </w:tabs>
      <w:spacing w:before="840" w:after="1080"/>
    </w:pPr>
    <w:rPr>
      <w:rFonts w:ascii="Arial" w:hAnsi="Arial"/>
      <w:b/>
      <w:sz w:val="36"/>
    </w:rPr>
  </w:style>
  <w:style w:type="paragraph" w:customStyle="1" w:styleId="affff5">
    <w:name w:val="Гриф"/>
    <w:basedOn w:val="a2"/>
    <w:rsid w:val="00A118FC"/>
    <w:rPr>
      <w:rFonts w:ascii="Arial" w:hAnsi="Arial"/>
      <w:sz w:val="18"/>
    </w:rPr>
  </w:style>
  <w:style w:type="paragraph" w:customStyle="1" w:styleId="affff6">
    <w:name w:val="Название клиента"/>
    <w:basedOn w:val="affff1"/>
    <w:rsid w:val="00A118FC"/>
    <w:pPr>
      <w:spacing w:before="0"/>
    </w:pPr>
    <w:rPr>
      <w:sz w:val="36"/>
    </w:rPr>
  </w:style>
  <w:style w:type="paragraph" w:customStyle="1" w:styleId="3a">
    <w:name w:val="Список3_без_б"/>
    <w:basedOn w:val="a2"/>
    <w:autoRedefine/>
    <w:rsid w:val="00A118FC"/>
    <w:pPr>
      <w:spacing w:before="80" w:after="80"/>
      <w:ind w:left="1208"/>
    </w:pPr>
  </w:style>
  <w:style w:type="paragraph" w:customStyle="1" w:styleId="affff7">
    <w:name w:val="Список_без_б"/>
    <w:basedOn w:val="a2"/>
    <w:autoRedefine/>
    <w:rsid w:val="00A118FC"/>
    <w:pPr>
      <w:spacing w:before="120" w:after="120"/>
      <w:ind w:left="357"/>
    </w:pPr>
  </w:style>
  <w:style w:type="paragraph" w:customStyle="1" w:styleId="2f1">
    <w:name w:val="Список2_без_б"/>
    <w:basedOn w:val="a2"/>
    <w:autoRedefine/>
    <w:rsid w:val="00A118FC"/>
    <w:pPr>
      <w:spacing w:before="80" w:after="80"/>
      <w:ind w:left="851"/>
    </w:pPr>
  </w:style>
  <w:style w:type="paragraph" w:customStyle="1" w:styleId="affff8">
    <w:name w:val="Компания"/>
    <w:basedOn w:val="a2"/>
    <w:autoRedefine/>
    <w:rsid w:val="00A118FC"/>
    <w:pPr>
      <w:spacing w:before="720"/>
      <w:ind w:left="5387"/>
      <w:jc w:val="left"/>
    </w:pPr>
    <w:rPr>
      <w:b/>
    </w:rPr>
  </w:style>
  <w:style w:type="paragraph" w:customStyle="1" w:styleId="affff9">
    <w:name w:val="Кому"/>
    <w:basedOn w:val="a2"/>
    <w:rsid w:val="00A118FC"/>
    <w:pPr>
      <w:spacing w:before="240"/>
      <w:ind w:left="5693"/>
      <w:jc w:val="left"/>
    </w:pPr>
  </w:style>
  <w:style w:type="paragraph" w:customStyle="1" w:styleId="affffa">
    <w:name w:val="Тема письма"/>
    <w:basedOn w:val="a2"/>
    <w:next w:val="affffb"/>
    <w:rsid w:val="00A118FC"/>
    <w:pPr>
      <w:suppressAutoHyphens/>
      <w:spacing w:before="600" w:after="720"/>
      <w:ind w:right="1701"/>
      <w:jc w:val="left"/>
    </w:pPr>
    <w:rPr>
      <w:b/>
    </w:rPr>
  </w:style>
  <w:style w:type="paragraph" w:customStyle="1" w:styleId="affffb">
    <w:name w:val="Уважаемый"/>
    <w:basedOn w:val="a2"/>
    <w:rsid w:val="00A118FC"/>
    <w:pPr>
      <w:suppressAutoHyphens/>
      <w:spacing w:after="240"/>
      <w:jc w:val="left"/>
    </w:pPr>
  </w:style>
  <w:style w:type="paragraph" w:customStyle="1" w:styleId="affffc">
    <w:name w:val="С уважением"/>
    <w:basedOn w:val="a2"/>
    <w:rsid w:val="00A118FC"/>
    <w:pPr>
      <w:spacing w:before="960" w:after="960"/>
      <w:jc w:val="left"/>
    </w:pPr>
  </w:style>
  <w:style w:type="paragraph" w:customStyle="1" w:styleId="affffd">
    <w:name w:val="Текст письма"/>
    <w:basedOn w:val="a2"/>
    <w:rsid w:val="00A118FC"/>
  </w:style>
  <w:style w:type="paragraph" w:styleId="affffe">
    <w:name w:val="Signature"/>
    <w:basedOn w:val="a2"/>
    <w:next w:val="a2"/>
    <w:link w:val="afffff"/>
    <w:rsid w:val="00A118F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A118FC"/>
    <w:pPr>
      <w:pageBreakBefore/>
    </w:pPr>
  </w:style>
  <w:style w:type="paragraph" w:customStyle="1" w:styleId="15">
    <w:name w:val="Заголовок 1БН"/>
    <w:basedOn w:val="a2"/>
    <w:next w:val="a2"/>
    <w:rsid w:val="00A118F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A118F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A118F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A118F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A118FC"/>
    <w:rPr>
      <w:b/>
      <w:sz w:val="18"/>
    </w:rPr>
  </w:style>
  <w:style w:type="paragraph" w:customStyle="1" w:styleId="949">
    <w:name w:val="Стиль Компания + Слева:  9.49 см"/>
    <w:basedOn w:val="affff8"/>
    <w:autoRedefine/>
    <w:rsid w:val="00A118FC"/>
  </w:style>
  <w:style w:type="paragraph" w:customStyle="1" w:styleId="afff6">
    <w:name w:val="Стиль Кому"/>
    <w:basedOn w:val="a2"/>
    <w:rsid w:val="00A118FC"/>
    <w:rPr>
      <w:b/>
      <w:bCs/>
      <w:noProof/>
    </w:rPr>
  </w:style>
  <w:style w:type="paragraph" w:customStyle="1" w:styleId="afffff2">
    <w:name w:val="Исполнитель"/>
    <w:basedOn w:val="a2"/>
    <w:autoRedefine/>
    <w:rsid w:val="00A118F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A118F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A118FC"/>
    <w:rPr>
      <w:i/>
      <w:color w:val="FF0000"/>
    </w:rPr>
  </w:style>
  <w:style w:type="paragraph" w:customStyle="1" w:styleId="afffff5">
    <w:name w:val="Верхний колонтитул письма"/>
    <w:basedOn w:val="afff0"/>
    <w:autoRedefine/>
    <w:rsid w:val="00A118F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A118FC"/>
    <w:pPr>
      <w:ind w:left="8789"/>
    </w:pPr>
  </w:style>
  <w:style w:type="paragraph" w:customStyle="1" w:styleId="afffff7">
    <w:name w:val="Город_дата"/>
    <w:basedOn w:val="afffff8"/>
    <w:autoRedefine/>
    <w:qFormat/>
    <w:rsid w:val="00A118FC"/>
    <w:pPr>
      <w:jc w:val="center"/>
    </w:pPr>
    <w:rPr>
      <w:rFonts w:ascii="Arial" w:hAnsi="Arial"/>
      <w:b/>
    </w:rPr>
  </w:style>
  <w:style w:type="paragraph" w:customStyle="1" w:styleId="14">
    <w:name w:val="Номер1)"/>
    <w:basedOn w:val="17"/>
    <w:autoRedefine/>
    <w:qFormat/>
    <w:rsid w:val="00A118FC"/>
    <w:pPr>
      <w:numPr>
        <w:ilvl w:val="0"/>
        <w:numId w:val="7"/>
      </w:numPr>
      <w:spacing w:before="120" w:after="120"/>
    </w:pPr>
  </w:style>
  <w:style w:type="paragraph" w:styleId="afffff8">
    <w:name w:val="Date"/>
    <w:basedOn w:val="a2"/>
    <w:next w:val="a2"/>
    <w:link w:val="afffff9"/>
    <w:rsid w:val="00A118FC"/>
  </w:style>
  <w:style w:type="character" w:customStyle="1" w:styleId="afffff9">
    <w:name w:val="Дата Знак"/>
    <w:basedOn w:val="a3"/>
    <w:link w:val="afffff8"/>
    <w:rsid w:val="00A118FC"/>
    <w:rPr>
      <w:sz w:val="22"/>
    </w:rPr>
  </w:style>
  <w:style w:type="paragraph" w:customStyle="1" w:styleId="afffffa">
    <w:name w:val="Список_абзац"/>
    <w:basedOn w:val="a2"/>
    <w:autoRedefine/>
    <w:qFormat/>
    <w:rsid w:val="00A118FC"/>
    <w:pPr>
      <w:ind w:left="357"/>
      <w:contextualSpacing/>
    </w:pPr>
  </w:style>
  <w:style w:type="character" w:customStyle="1" w:styleId="afffffb">
    <w:name w:val="Полужирный курсив новый"/>
    <w:basedOn w:val="a3"/>
    <w:uiPriority w:val="1"/>
    <w:qFormat/>
    <w:rsid w:val="00A118FC"/>
    <w:rPr>
      <w:b/>
      <w:i/>
    </w:rPr>
  </w:style>
  <w:style w:type="numbering" w:customStyle="1" w:styleId="13">
    <w:name w:val="Таблица список номер 1"/>
    <w:basedOn w:val="a5"/>
    <w:uiPriority w:val="99"/>
    <w:rsid w:val="00A118FC"/>
    <w:pPr>
      <w:numPr>
        <w:numId w:val="8"/>
      </w:numPr>
    </w:pPr>
  </w:style>
  <w:style w:type="character" w:customStyle="1" w:styleId="afffffc">
    <w:name w:val="Курсив"/>
    <w:basedOn w:val="a3"/>
    <w:uiPriority w:val="1"/>
    <w:qFormat/>
    <w:rsid w:val="00A118FC"/>
    <w:rPr>
      <w:i/>
    </w:rPr>
  </w:style>
  <w:style w:type="numbering" w:customStyle="1" w:styleId="16">
    <w:name w:val="Стиль Таблица список номер 1 + многоуровневый подчеркивание"/>
    <w:basedOn w:val="a5"/>
    <w:rsid w:val="00A118FC"/>
    <w:pPr>
      <w:numPr>
        <w:numId w:val="9"/>
      </w:numPr>
    </w:pPr>
  </w:style>
  <w:style w:type="character" w:customStyle="1" w:styleId="afffffd">
    <w:name w:val="Полужирный_новый"/>
    <w:basedOn w:val="a3"/>
    <w:uiPriority w:val="1"/>
    <w:qFormat/>
    <w:rsid w:val="00A118FC"/>
    <w:rPr>
      <w:b/>
    </w:rPr>
  </w:style>
  <w:style w:type="character" w:customStyle="1" w:styleId="afffffe">
    <w:name w:val="Подчеркнутый новый"/>
    <w:basedOn w:val="a3"/>
    <w:uiPriority w:val="1"/>
    <w:qFormat/>
    <w:rsid w:val="00A118FC"/>
    <w:rPr>
      <w:u w:val="single"/>
    </w:rPr>
  </w:style>
  <w:style w:type="numbering" w:customStyle="1" w:styleId="10">
    <w:name w:val="Таблица список марк 1"/>
    <w:basedOn w:val="13"/>
    <w:uiPriority w:val="99"/>
    <w:rsid w:val="00A118FC"/>
    <w:pPr>
      <w:numPr>
        <w:numId w:val="10"/>
      </w:numPr>
    </w:pPr>
  </w:style>
  <w:style w:type="numbering" w:customStyle="1" w:styleId="22">
    <w:name w:val="Таблица список марк 2"/>
    <w:basedOn w:val="13"/>
    <w:uiPriority w:val="99"/>
    <w:rsid w:val="00A118FC"/>
    <w:pPr>
      <w:numPr>
        <w:numId w:val="11"/>
      </w:numPr>
    </w:pPr>
  </w:style>
  <w:style w:type="numbering" w:customStyle="1" w:styleId="113">
    <w:name w:val="Стиль Таблица список номер 1 + многоуровневый подчеркивание1"/>
    <w:basedOn w:val="a5"/>
    <w:rsid w:val="00A118FC"/>
    <w:pPr>
      <w:numPr>
        <w:numId w:val="12"/>
      </w:numPr>
    </w:pPr>
  </w:style>
  <w:style w:type="numbering" w:customStyle="1" w:styleId="12">
    <w:name w:val="Стиль Таблица список номер 1"/>
    <w:basedOn w:val="a5"/>
    <w:rsid w:val="00A118FC"/>
    <w:pPr>
      <w:numPr>
        <w:numId w:val="13"/>
      </w:numPr>
    </w:pPr>
  </w:style>
  <w:style w:type="numbering" w:customStyle="1" w:styleId="20">
    <w:name w:val="Таблица список номер 2"/>
    <w:basedOn w:val="13"/>
    <w:uiPriority w:val="99"/>
    <w:rsid w:val="00A118FC"/>
    <w:pPr>
      <w:numPr>
        <w:numId w:val="14"/>
      </w:numPr>
    </w:pPr>
  </w:style>
  <w:style w:type="paragraph" w:customStyle="1" w:styleId="affffff">
    <w:name w:val="Таблица шапка"/>
    <w:basedOn w:val="afff4"/>
    <w:autoRedefine/>
    <w:qFormat/>
    <w:rsid w:val="00A118FC"/>
    <w:pPr>
      <w:jc w:val="center"/>
    </w:pPr>
    <w:rPr>
      <w:b/>
      <w:sz w:val="20"/>
      <w:lang w:val="en-US"/>
    </w:rPr>
  </w:style>
  <w:style w:type="paragraph" w:customStyle="1" w:styleId="1f5">
    <w:name w:val="Таблица номер 1"/>
    <w:basedOn w:val="17"/>
    <w:autoRedefine/>
    <w:qFormat/>
    <w:rsid w:val="00A118F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A118FC"/>
    <w:pPr>
      <w:numPr>
        <w:ilvl w:val="0"/>
        <w:numId w:val="0"/>
      </w:numPr>
    </w:pPr>
    <w:rPr>
      <w:rFonts w:ascii="Arial" w:hAnsi="Arial"/>
      <w:sz w:val="20"/>
    </w:rPr>
  </w:style>
  <w:style w:type="paragraph" w:customStyle="1" w:styleId="1f6">
    <w:name w:val="Таблица номер 1)"/>
    <w:basedOn w:val="14"/>
    <w:autoRedefine/>
    <w:qFormat/>
    <w:rsid w:val="00A118FC"/>
    <w:pPr>
      <w:numPr>
        <w:numId w:val="0"/>
      </w:numPr>
    </w:pPr>
    <w:rPr>
      <w:rFonts w:ascii="Arial" w:hAnsi="Arial"/>
      <w:sz w:val="20"/>
    </w:rPr>
  </w:style>
  <w:style w:type="paragraph" w:customStyle="1" w:styleId="affffff0">
    <w:name w:val="Таблица список"/>
    <w:basedOn w:val="a"/>
    <w:autoRedefine/>
    <w:qFormat/>
    <w:rsid w:val="00A118FC"/>
    <w:pPr>
      <w:numPr>
        <w:numId w:val="0"/>
      </w:numPr>
    </w:pPr>
    <w:rPr>
      <w:rFonts w:ascii="Arial" w:hAnsi="Arial"/>
      <w:sz w:val="20"/>
    </w:rPr>
  </w:style>
  <w:style w:type="paragraph" w:customStyle="1" w:styleId="2f3">
    <w:name w:val="Таблица список 2"/>
    <w:basedOn w:val="2f"/>
    <w:autoRedefine/>
    <w:qFormat/>
    <w:rsid w:val="00A118FC"/>
    <w:pPr>
      <w:numPr>
        <w:numId w:val="0"/>
      </w:numPr>
    </w:pPr>
    <w:rPr>
      <w:rFonts w:ascii="Arial" w:hAnsi="Arial"/>
      <w:sz w:val="20"/>
    </w:rPr>
  </w:style>
  <w:style w:type="paragraph" w:customStyle="1" w:styleId="1f7">
    <w:name w:val="Заголовок 1_без нов стр"/>
    <w:next w:val="a2"/>
    <w:link w:val="1f8"/>
    <w:autoRedefine/>
    <w:qFormat/>
    <w:rsid w:val="00A118F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A118FC"/>
    <w:pPr>
      <w:spacing w:before="400" w:after="360"/>
    </w:pPr>
    <w:rPr>
      <w:rFonts w:ascii="Arial" w:hAnsi="Arial"/>
      <w:b/>
      <w:sz w:val="36"/>
      <w:lang w:val="en-US"/>
    </w:rPr>
  </w:style>
  <w:style w:type="character" w:customStyle="1" w:styleId="115">
    <w:name w:val="Заголовок 1_без нов стр1 Знак"/>
    <w:basedOn w:val="a3"/>
    <w:link w:val="114"/>
    <w:rsid w:val="00A118FC"/>
    <w:rPr>
      <w:rFonts w:ascii="Arial" w:hAnsi="Arial"/>
      <w:b/>
      <w:sz w:val="36"/>
      <w:lang w:val="en-US"/>
    </w:rPr>
  </w:style>
  <w:style w:type="character" w:customStyle="1" w:styleId="1f8">
    <w:name w:val="Заголовок 1_без нов стр Знак"/>
    <w:basedOn w:val="a3"/>
    <w:link w:val="1f7"/>
    <w:rsid w:val="00A118F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A118F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99A2-F30C-43FC-BC8B-B1037D5A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124</TotalTime>
  <Pages>5</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2020-10-15T16:01:00Z</dcterms:modified>
</cp:coreProperties>
</file>